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94CE3" w14:textId="77777777" w:rsidR="00EF24A7" w:rsidRDefault="00FD74F2">
      <w:pPr>
        <w:pStyle w:val="P68B1DB1-Normal2"/>
        <w:sectPr w:rsidR="00EF24A7" w:rsidSect="0043542E">
          <w:footerReference w:type="default" r:id="rId11"/>
          <w:headerReference w:type="first" r:id="rId12"/>
          <w:footerReference w:type="first" r:id="rId13"/>
          <w:pgSz w:w="11906" w:h="16838" w:code="9"/>
          <w:pgMar w:top="1242" w:right="1418" w:bottom="992" w:left="1418" w:header="709" w:footer="792" w:gutter="0"/>
          <w:cols w:space="708"/>
          <w:titlePg/>
          <w:docGrid w:linePitch="360"/>
        </w:sectPr>
      </w:pPr>
      <w:r>
        <w:rPr>
          <w:noProof/>
          <w:lang w:val="en-US" w:eastAsia="en-US"/>
        </w:rPr>
        <mc:AlternateContent>
          <mc:Choice Requires="wps">
            <w:drawing>
              <wp:anchor distT="0" distB="0" distL="114300" distR="114300" simplePos="0" relativeHeight="251658240" behindDoc="0" locked="0" layoutInCell="1" allowOverlap="1" wp14:anchorId="487F698C" wp14:editId="5B00EB16">
                <wp:simplePos x="0" y="0"/>
                <wp:positionH relativeFrom="column">
                  <wp:posOffset>4069080</wp:posOffset>
                </wp:positionH>
                <wp:positionV relativeFrom="paragraph">
                  <wp:posOffset>-405765</wp:posOffset>
                </wp:positionV>
                <wp:extent cx="1031240" cy="137795"/>
                <wp:effectExtent l="0" t="0" r="0"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37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B5B9FB" w14:textId="77777777" w:rsidR="00EF24A7" w:rsidRDefault="00FD74F2">
                            <w:pPr>
                              <w:pStyle w:val="P68B1DB1-Normal1"/>
                            </w:pPr>
                            <w: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87F698C" id="_x0000_t202" coordsize="21600,21600" o:spt="202" path="m,l,21600r21600,l21600,xe">
                <v:stroke joinstyle="miter"/>
                <v:path gradientshapeok="t" o:connecttype="rect"/>
              </v:shapetype>
              <v:shape id="Text Box 9" o:spid="_x0000_s1026" type="#_x0000_t202" style="position:absolute;margin-left:320.4pt;margin-top:-31.95pt;width:81.2pt;height:1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" filled="f" stroked="f" strokeweight=".5pt">
                <v:path arrowok="t"/>
                <v:textbox inset="0,0,0,0">
                  <w:txbxContent>
                    <w:p w14:paraId="45B5B9FB" w14:textId="77777777" w:rsidR="00EF24A7" w:rsidRDefault="00FD74F2">
                      <w:pPr>
                        <w:pStyle w:val="P68B1DB1-Normal1"/>
                      </w:pPr>
                      <w:r>
                        <w:t xml:space="preserve">     </w:t>
                      </w:r>
                    </w:p>
                  </w:txbxContent>
                </v:textbox>
              </v:shape>
            </w:pict>
          </mc:Fallback>
        </mc:AlternateContent>
      </w:r>
      <w:r>
        <w:rPr>
          <w:noProof/>
          <w:lang w:val="en-US" w:eastAsia="en-US"/>
        </w:rPr>
        <mc:AlternateContent>
          <mc:Choice Requires="wps">
            <w:drawing>
              <wp:anchor distT="0" distB="0" distL="114300" distR="114300" simplePos="0" relativeHeight="251657216" behindDoc="0" locked="0" layoutInCell="1" allowOverlap="1" wp14:anchorId="4D4792EB" wp14:editId="4DDC18BD">
                <wp:simplePos x="0" y="0"/>
                <wp:positionH relativeFrom="column">
                  <wp:posOffset>4065270</wp:posOffset>
                </wp:positionH>
                <wp:positionV relativeFrom="paragraph">
                  <wp:posOffset>-254635</wp:posOffset>
                </wp:positionV>
                <wp:extent cx="1031240" cy="150495"/>
                <wp:effectExtent l="0" t="0" r="0" b="190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5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97E51B" w14:textId="77777777" w:rsidR="00EF24A7" w:rsidRDefault="00EF24A7">
                            <w:pPr>
                              <w:rPr>
                                <w:rFonts w:ascii="Arial" w:hAnsi="Arial" w:cs="Arial"/>
                                <w:color w:val="0079C1"/>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D4792EB" id="Text Box 8" o:spid="_x0000_s1027" type="#_x0000_t202" style="position:absolute;margin-left:320.1pt;margin-top:-20.05pt;width:81.2pt;height:1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" filled="f" stroked="f" strokeweight=".5pt">
                <v:path arrowok="t"/>
                <v:textbox inset="0,0,0,0">
                  <w:txbxContent>
                    <w:p w14:paraId="6797E51B" w14:textId="77777777" w:rsidR="00EF24A7" w:rsidRDefault="00EF24A7">
                      <w:pPr>
                        <w:rPr>
                          <w:rFonts w:ascii="Arial" w:hAnsi="Arial" w:cs="Arial"/>
                          <w:color w:val="0079C1"/>
                          <w:sz w:val="16"/>
                        </w:rPr>
                      </w:pPr>
                    </w:p>
                  </w:txbxContent>
                </v:textbox>
              </v:shape>
            </w:pict>
          </mc:Fallback>
        </mc:AlternateContent>
      </w:r>
    </w:p>
    <w:p w14:paraId="426443DC" w14:textId="4E7AC363" w:rsidR="00EF24A7" w:rsidRDefault="00EF24A7">
      <w:pPr>
        <w:pStyle w:val="PlainText"/>
        <w:jc w:val="both"/>
        <w:rPr>
          <w:rFonts w:ascii="Times New Roman" w:hAnsi="Times New Roman"/>
          <w:b/>
          <w:sz w:val="28"/>
        </w:rPr>
      </w:pPr>
    </w:p>
    <w:p w14:paraId="56A69C28" w14:textId="77777777" w:rsidR="00507909" w:rsidRDefault="00507909">
      <w:pPr>
        <w:pStyle w:val="PlainText"/>
        <w:jc w:val="both"/>
        <w:rPr>
          <w:rFonts w:ascii="Times New Roman" w:hAnsi="Times New Roman"/>
          <w:b/>
          <w:sz w:val="28"/>
        </w:rPr>
      </w:pPr>
    </w:p>
    <w:p w14:paraId="1B8C1E93" w14:textId="77777777" w:rsidR="00EF24A7" w:rsidRDefault="00EF24A7">
      <w:pPr>
        <w:pStyle w:val="BodyText"/>
        <w:jc w:val="center"/>
        <w:rPr>
          <w:rFonts w:ascii="Arial" w:hAnsi="Arial" w:cs="Arial"/>
          <w:b/>
          <w:sz w:val="22"/>
        </w:rPr>
      </w:pPr>
    </w:p>
    <w:p w14:paraId="697DA419" w14:textId="77777777" w:rsidR="00EF24A7" w:rsidRDefault="00FD74F2">
      <w:pPr>
        <w:pStyle w:val="BodyText"/>
        <w:jc w:val="center"/>
        <w:rPr>
          <w:rFonts w:ascii="Arial" w:hAnsi="Arial" w:cs="Arial"/>
          <w:b/>
          <w:sz w:val="22"/>
        </w:rPr>
      </w:pPr>
      <w:r>
        <w:rPr>
          <w:noProof/>
          <w:lang w:val="en-US" w:eastAsia="en-US"/>
        </w:rPr>
        <mc:AlternateContent>
          <mc:Choice Requires="wps">
            <w:drawing>
              <wp:anchor distT="0" distB="0" distL="114300" distR="114300" simplePos="0" relativeHeight="251659264" behindDoc="0" locked="0" layoutInCell="1" allowOverlap="1" wp14:anchorId="0FADDC8F" wp14:editId="1BF321E2">
                <wp:simplePos x="0" y="0"/>
                <wp:positionH relativeFrom="page">
                  <wp:posOffset>6645348</wp:posOffset>
                </wp:positionH>
                <wp:positionV relativeFrom="page">
                  <wp:posOffset>1573619</wp:posOffset>
                </wp:positionV>
                <wp:extent cx="223461" cy="372139"/>
                <wp:effectExtent l="0" t="0" r="5715" b="889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61" cy="372139"/>
                        </a:xfrm>
                        <a:prstGeom prst="rect">
                          <a:avLst/>
                        </a:prstGeom>
                        <a:solidFill>
                          <a:srgbClr val="FFFFFF"/>
                        </a:solidFill>
                        <a:ln w="9525">
                          <a:noFill/>
                          <a:miter lim="800000"/>
                          <a:headEnd/>
                          <a:tailEnd/>
                        </a:ln>
                      </wps:spPr>
                      <wps:txbx>
                        <w:txbxContent>
                          <w:p w14:paraId="4BDEFED5" w14:textId="77777777" w:rsidR="00EF24A7" w:rsidRDefault="00FD74F2">
                            <w:pPr>
                              <w:rPr>
                                <w:rFonts w:ascii="Arial" w:hAnsi="Arial" w:cs="Arial"/>
                                <w:b/>
                              </w:rPr>
                            </w:pPr>
                            <w:r>
                              <w:rPr>
                                <w:rStyle w:val="Orgdeo"/>
                                <w:rFonts w:cs="Times New Roman"/>
                                <w:color w:val="auto"/>
                              </w:rPr>
                              <w:t xml:space="preserve">     </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ADDC8F" id="Text Box 20" o:spid="_x0000_s1028" type="#_x0000_t202" style="position:absolute;left:0;text-align:left;margin-left:523.25pt;margin-top:123.9pt;width:17.6pt;height:2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" stroked="f">
                <v:textbox inset="0">
                  <w:txbxContent>
                    <w:p w14:paraId="4BDEFED5" w14:textId="77777777" w:rsidR="00EF24A7" w:rsidRDefault="00FD74F2">
                      <w:pPr>
                        <w:rPr>
                          <w:rFonts w:ascii="Arial" w:hAnsi="Arial" w:cs="Arial"/>
                          <w:b/>
                        </w:rPr>
                      </w:pPr>
                      <w:r>
                        <w:rPr>
                          <w:rStyle w:val="Orgdeo"/>
                          <w:rFonts w:cs="Times New Roman"/>
                          <w:color w:val="auto"/>
                        </w:rPr>
                        <w:t xml:space="preserve">     </w:t>
                      </w:r>
                    </w:p>
                  </w:txbxContent>
                </v:textbox>
                <w10:wrap anchorx="page" anchory="page"/>
              </v:shape>
            </w:pict>
          </mc:Fallback>
        </mc:AlternateContent>
      </w:r>
      <w:r>
        <w:rPr>
          <w:rFonts w:ascii="Arial" w:hAnsi="Arial" w:cs="Arial"/>
          <w:b/>
          <w:sz w:val="22"/>
        </w:rPr>
        <w:t>CALL FOR SUBMISSION OF APPLICATIONS FOR QUALIFICATION PROCEDURE</w:t>
      </w:r>
    </w:p>
    <w:p w14:paraId="140D43DA" w14:textId="77777777" w:rsidR="00EF24A7" w:rsidRDefault="00EF24A7">
      <w:pPr>
        <w:pStyle w:val="BodyText"/>
        <w:rPr>
          <w:rFonts w:ascii="Arial" w:hAnsi="Arial" w:cs="Arial"/>
          <w:sz w:val="22"/>
        </w:rPr>
      </w:pPr>
    </w:p>
    <w:p w14:paraId="5BF0C3D5" w14:textId="77777777" w:rsidR="00EF24A7" w:rsidRDefault="00EF24A7">
      <w:pPr>
        <w:pStyle w:val="BodyText"/>
        <w:rPr>
          <w:rFonts w:ascii="Arial" w:hAnsi="Arial" w:cs="Arial"/>
          <w:sz w:val="20"/>
        </w:rPr>
      </w:pPr>
    </w:p>
    <w:p w14:paraId="3E95A0B7" w14:textId="77777777" w:rsidR="00EF24A7" w:rsidRDefault="00EF24A7">
      <w:pPr>
        <w:pStyle w:val="BodyText"/>
        <w:rPr>
          <w:rFonts w:ascii="Arial" w:hAnsi="Arial" w:cs="Arial"/>
          <w:sz w:val="20"/>
        </w:rPr>
      </w:pPr>
    </w:p>
    <w:p w14:paraId="0D435A42" w14:textId="77777777" w:rsidR="00EF24A7" w:rsidRDefault="00FD74F2">
      <w:pPr>
        <w:pStyle w:val="P68B1DB1-BodyText3"/>
      </w:pPr>
      <w:r>
        <w:t xml:space="preserve">Dear Sir, </w:t>
      </w:r>
    </w:p>
    <w:p w14:paraId="6BEA5E48" w14:textId="77777777" w:rsidR="00EF24A7" w:rsidRDefault="00EF24A7">
      <w:pPr>
        <w:pStyle w:val="BodyText"/>
        <w:rPr>
          <w:rFonts w:ascii="Arial" w:hAnsi="Arial" w:cs="Arial"/>
          <w:sz w:val="20"/>
        </w:rPr>
      </w:pPr>
    </w:p>
    <w:p w14:paraId="5B05DA8E" w14:textId="2E6264A0" w:rsidR="00EF24A7" w:rsidRDefault="00FD74F2" w:rsidP="00913C7C">
      <w:pPr>
        <w:pStyle w:val="P68B1DB1-BodyText4"/>
      </w:pPr>
      <w:proofErr w:type="spellStart"/>
      <w:r>
        <w:t>We</w:t>
      </w:r>
      <w:proofErr w:type="spellEnd"/>
      <w:r>
        <w:t xml:space="preserve"> </w:t>
      </w:r>
      <w:proofErr w:type="spellStart"/>
      <w:r>
        <w:t>hereby</w:t>
      </w:r>
      <w:proofErr w:type="spellEnd"/>
      <w:r>
        <w:t xml:space="preserve"> </w:t>
      </w:r>
      <w:proofErr w:type="spellStart"/>
      <w:r>
        <w:t>invite</w:t>
      </w:r>
      <w:proofErr w:type="spellEnd"/>
      <w:r>
        <w:t xml:space="preserve"> </w:t>
      </w:r>
      <w:proofErr w:type="spellStart"/>
      <w:r>
        <w:t>you</w:t>
      </w:r>
      <w:proofErr w:type="spellEnd"/>
      <w:r>
        <w:t xml:space="preserve"> to </w:t>
      </w:r>
      <w:proofErr w:type="spellStart"/>
      <w:r>
        <w:t>participate</w:t>
      </w:r>
      <w:proofErr w:type="spellEnd"/>
      <w:r>
        <w:t xml:space="preserve"> in </w:t>
      </w:r>
      <w:proofErr w:type="spellStart"/>
      <w:r>
        <w:t>the</w:t>
      </w:r>
      <w:proofErr w:type="spellEnd"/>
      <w:r>
        <w:t xml:space="preserve"> procedure </w:t>
      </w:r>
      <w:proofErr w:type="spellStart"/>
      <w:r>
        <w:t>for</w:t>
      </w:r>
      <w:proofErr w:type="spellEnd"/>
      <w:r>
        <w:t xml:space="preserve"> </w:t>
      </w:r>
      <w:proofErr w:type="spellStart"/>
      <w:r>
        <w:t>the</w:t>
      </w:r>
      <w:proofErr w:type="spellEnd"/>
      <w:r>
        <w:t xml:space="preserve"> </w:t>
      </w:r>
      <w:proofErr w:type="spellStart"/>
      <w:r>
        <w:t>qualification</w:t>
      </w:r>
      <w:proofErr w:type="spellEnd"/>
      <w:r>
        <w:t xml:space="preserve"> </w:t>
      </w:r>
      <w:proofErr w:type="spellStart"/>
      <w:r>
        <w:t>for</w:t>
      </w:r>
      <w:proofErr w:type="spellEnd"/>
      <w:r>
        <w:t xml:space="preserve"> </w:t>
      </w:r>
      <w:proofErr w:type="spellStart"/>
      <w:r>
        <w:t>the</w:t>
      </w:r>
      <w:proofErr w:type="spellEnd"/>
      <w:r>
        <w:t xml:space="preserve"> </w:t>
      </w:r>
      <w:proofErr w:type="spellStart"/>
      <w:r>
        <w:t>needs</w:t>
      </w:r>
      <w:proofErr w:type="spellEnd"/>
      <w:r>
        <w:t xml:space="preserve"> of </w:t>
      </w:r>
      <w:r w:rsidR="0026379C" w:rsidRPr="0026379C">
        <w:t xml:space="preserve">NIS </w:t>
      </w:r>
      <w:proofErr w:type="spellStart"/>
      <w:r w:rsidR="0026379C" w:rsidRPr="0026379C">
        <w:t>j.s.c</w:t>
      </w:r>
      <w:proofErr w:type="spellEnd"/>
      <w:r w:rsidR="0026379C" w:rsidRPr="0026379C">
        <w:t>. Novi Sad</w:t>
      </w:r>
      <w:r>
        <w:t xml:space="preserve">, </w:t>
      </w:r>
      <w:r w:rsidR="00913C7C" w:rsidRPr="00913C7C">
        <w:t xml:space="preserve">To </w:t>
      </w:r>
      <w:proofErr w:type="spellStart"/>
      <w:r w:rsidR="00913C7C" w:rsidRPr="00913C7C">
        <w:t>deliver</w:t>
      </w:r>
      <w:proofErr w:type="spellEnd"/>
      <w:r w:rsidR="00913C7C" w:rsidRPr="00913C7C">
        <w:t xml:space="preserve"> </w:t>
      </w:r>
      <w:proofErr w:type="spellStart"/>
      <w:r w:rsidR="00913C7C" w:rsidRPr="00913C7C">
        <w:t>the</w:t>
      </w:r>
      <w:proofErr w:type="spellEnd"/>
      <w:r w:rsidR="00913C7C" w:rsidRPr="00913C7C">
        <w:t xml:space="preserve"> </w:t>
      </w:r>
      <w:proofErr w:type="spellStart"/>
      <w:r w:rsidR="00913C7C" w:rsidRPr="00913C7C">
        <w:t>material</w:t>
      </w:r>
      <w:proofErr w:type="spellEnd"/>
      <w:r w:rsidR="00913C7C">
        <w:t>:</w:t>
      </w:r>
    </w:p>
    <w:p w14:paraId="7B2127AD" w14:textId="77777777" w:rsidR="00913C7C" w:rsidRDefault="00913C7C" w:rsidP="00913C7C">
      <w:pPr>
        <w:pStyle w:val="P68B1DB1-BodyText4"/>
      </w:pPr>
    </w:p>
    <w:p w14:paraId="0A9E633D" w14:textId="08624DE0" w:rsidR="00EF24A7" w:rsidRDefault="00FD74F2">
      <w:pPr>
        <w:pStyle w:val="P68B1DB1-BodyText5"/>
        <w:jc w:val="center"/>
      </w:pPr>
      <w:r>
        <w:t>"</w:t>
      </w:r>
      <w:proofErr w:type="spellStart"/>
      <w:r w:rsidR="00DD156F" w:rsidRPr="00DD156F">
        <w:t>Hydraulic</w:t>
      </w:r>
      <w:proofErr w:type="spellEnd"/>
      <w:r w:rsidR="00DD156F" w:rsidRPr="00DD156F">
        <w:t xml:space="preserve"> </w:t>
      </w:r>
      <w:proofErr w:type="spellStart"/>
      <w:r w:rsidR="00DD156F" w:rsidRPr="00DD156F">
        <w:t>fracturing</w:t>
      </w:r>
      <w:proofErr w:type="spellEnd"/>
      <w:r w:rsidR="00DD156F" w:rsidRPr="00DD156F">
        <w:t xml:space="preserve"> fluid </w:t>
      </w:r>
      <w:proofErr w:type="spellStart"/>
      <w:r w:rsidR="00DD156F" w:rsidRPr="00DD156F">
        <w:t>system</w:t>
      </w:r>
      <w:proofErr w:type="spellEnd"/>
      <w:r>
        <w:t>"</w:t>
      </w:r>
    </w:p>
    <w:p w14:paraId="7951D2FB" w14:textId="77777777" w:rsidR="00EF24A7" w:rsidRDefault="00FD74F2">
      <w:pPr>
        <w:pStyle w:val="P68B1DB1-BodyText5"/>
      </w:pPr>
      <w:r>
        <w:t xml:space="preserve"> </w:t>
      </w:r>
    </w:p>
    <w:p w14:paraId="532F1F83" w14:textId="77777777" w:rsidR="00EF24A7" w:rsidRDefault="00EF24A7">
      <w:pPr>
        <w:pStyle w:val="BodyText"/>
        <w:rPr>
          <w:rFonts w:ascii="Arial" w:hAnsi="Arial" w:cs="Arial"/>
          <w:color w:val="000000" w:themeColor="text1"/>
          <w:sz w:val="18"/>
        </w:rPr>
      </w:pPr>
    </w:p>
    <w:p w14:paraId="51D8C88B" w14:textId="77777777" w:rsidR="00EF24A7" w:rsidRDefault="00FD74F2">
      <w:pPr>
        <w:pStyle w:val="P68B1DB1-BodyText4"/>
        <w:spacing w:before="120" w:after="120"/>
      </w:pPr>
      <w:r>
        <w:rPr>
          <w:b/>
        </w:rPr>
        <w:t xml:space="preserve">Preparation of the application: </w:t>
      </w:r>
      <w:r>
        <w:t>The Bidder should submit the application via e-mail on the prescribed form after filling in the required data for the qualification procedure.</w:t>
      </w:r>
    </w:p>
    <w:p w14:paraId="0492622E" w14:textId="4D6EFFAF" w:rsidR="00EF24A7" w:rsidRDefault="00FD74F2">
      <w:pPr>
        <w:pStyle w:val="P68B1DB1-BodyText4"/>
        <w:spacing w:before="120" w:after="120"/>
        <w:rPr>
          <w:b/>
          <w:u w:val="single"/>
        </w:rPr>
      </w:pPr>
      <w:r>
        <w:t xml:space="preserve">Bidders have the option to submit a joint application together with a legal instrument defining mutual obligations in the contract execution and the responsibility for their execution, as well as evidence about the fulfillment of the conditions for the participation in the qualification procurement procedure for each individual Bidder </w:t>
      </w:r>
      <w:r>
        <w:rPr>
          <w:b/>
        </w:rPr>
        <w:t>(</w:t>
      </w:r>
      <w:r>
        <w:rPr>
          <w:b/>
          <w:u w:val="single"/>
        </w:rPr>
        <w:t xml:space="preserve">be sure to </w:t>
      </w:r>
      <w:proofErr w:type="spellStart"/>
      <w:r>
        <w:rPr>
          <w:b/>
          <w:u w:val="single"/>
        </w:rPr>
        <w:t>include</w:t>
      </w:r>
      <w:proofErr w:type="spellEnd"/>
      <w:r>
        <w:rPr>
          <w:b/>
          <w:u w:val="single"/>
        </w:rPr>
        <w:t xml:space="preserve"> </w:t>
      </w:r>
      <w:proofErr w:type="spellStart"/>
      <w:r>
        <w:rPr>
          <w:b/>
          <w:u w:val="single"/>
        </w:rPr>
        <w:t>the</w:t>
      </w:r>
      <w:proofErr w:type="spellEnd"/>
      <w:r>
        <w:rPr>
          <w:b/>
          <w:u w:val="single"/>
        </w:rPr>
        <w:t xml:space="preserve"> list of </w:t>
      </w:r>
      <w:proofErr w:type="spellStart"/>
      <w:r>
        <w:rPr>
          <w:b/>
          <w:u w:val="single"/>
        </w:rPr>
        <w:t>subcontractors</w:t>
      </w:r>
      <w:proofErr w:type="spellEnd"/>
      <w:r>
        <w:rPr>
          <w:b/>
          <w:u w:val="single"/>
        </w:rPr>
        <w:t>).</w:t>
      </w:r>
    </w:p>
    <w:p w14:paraId="3653BF68" w14:textId="3A76F5D8" w:rsidR="00507909" w:rsidRPr="00507909" w:rsidRDefault="00507909">
      <w:pPr>
        <w:pStyle w:val="P68B1DB1-BodyText4"/>
        <w:spacing w:before="120" w:after="120"/>
      </w:pPr>
      <w:proofErr w:type="spellStart"/>
      <w:r w:rsidRPr="00507909">
        <w:t>The</w:t>
      </w:r>
      <w:proofErr w:type="spellEnd"/>
      <w:r w:rsidRPr="00507909">
        <w:t xml:space="preserve"> </w:t>
      </w:r>
      <w:proofErr w:type="spellStart"/>
      <w:r w:rsidRPr="00507909">
        <w:t>Bidder</w:t>
      </w:r>
      <w:proofErr w:type="spellEnd"/>
      <w:r w:rsidRPr="00507909">
        <w:t xml:space="preserve"> is </w:t>
      </w:r>
      <w:proofErr w:type="spellStart"/>
      <w:r w:rsidRPr="00507909">
        <w:t>obliged</w:t>
      </w:r>
      <w:proofErr w:type="spellEnd"/>
      <w:r w:rsidRPr="00507909">
        <w:t xml:space="preserve"> to </w:t>
      </w:r>
      <w:proofErr w:type="spellStart"/>
      <w:r w:rsidRPr="00507909">
        <w:t>submit</w:t>
      </w:r>
      <w:proofErr w:type="spellEnd"/>
      <w:r w:rsidRPr="00507909">
        <w:t xml:space="preserve"> </w:t>
      </w:r>
      <w:proofErr w:type="spellStart"/>
      <w:r w:rsidRPr="00507909">
        <w:t>the</w:t>
      </w:r>
      <w:proofErr w:type="spellEnd"/>
      <w:r w:rsidRPr="00507909">
        <w:t xml:space="preserve"> </w:t>
      </w:r>
      <w:proofErr w:type="spellStart"/>
      <w:r w:rsidRPr="00507909">
        <w:t>samples</w:t>
      </w:r>
      <w:proofErr w:type="spellEnd"/>
      <w:r w:rsidRPr="00507909">
        <w:t xml:space="preserve"> </w:t>
      </w:r>
      <w:proofErr w:type="spellStart"/>
      <w:r w:rsidRPr="00507909">
        <w:t>for</w:t>
      </w:r>
      <w:proofErr w:type="spellEnd"/>
      <w:r w:rsidRPr="00507909">
        <w:t xml:space="preserve"> </w:t>
      </w:r>
      <w:proofErr w:type="spellStart"/>
      <w:r w:rsidRPr="00507909">
        <w:t>laboratory</w:t>
      </w:r>
      <w:proofErr w:type="spellEnd"/>
      <w:r w:rsidRPr="00507909">
        <w:t xml:space="preserve"> </w:t>
      </w:r>
      <w:proofErr w:type="spellStart"/>
      <w:r w:rsidRPr="00507909">
        <w:t>testing</w:t>
      </w:r>
      <w:proofErr w:type="spellEnd"/>
      <w:r w:rsidRPr="00507909">
        <w:t xml:space="preserve"> </w:t>
      </w:r>
      <w:proofErr w:type="spellStart"/>
      <w:r w:rsidRPr="00507909">
        <w:t>for</w:t>
      </w:r>
      <w:proofErr w:type="spellEnd"/>
      <w:r w:rsidRPr="00507909">
        <w:t xml:space="preserve"> </w:t>
      </w:r>
      <w:proofErr w:type="spellStart"/>
      <w:r w:rsidRPr="00507909">
        <w:t>all</w:t>
      </w:r>
      <w:proofErr w:type="spellEnd"/>
      <w:r w:rsidRPr="00507909">
        <w:t xml:space="preserve"> </w:t>
      </w:r>
      <w:proofErr w:type="spellStart"/>
      <w:r w:rsidRPr="00507909">
        <w:t>materials</w:t>
      </w:r>
      <w:proofErr w:type="spellEnd"/>
      <w:r w:rsidRPr="00507909">
        <w:t xml:space="preserve"> to Maksim Aleksić, Put </w:t>
      </w:r>
      <w:proofErr w:type="spellStart"/>
      <w:r w:rsidRPr="00507909">
        <w:t>Sajkaskog</w:t>
      </w:r>
      <w:proofErr w:type="spellEnd"/>
      <w:r w:rsidRPr="00507909">
        <w:t xml:space="preserve"> odreda br.9, Novi Sad, 064/845-3623</w:t>
      </w:r>
    </w:p>
    <w:p w14:paraId="7ECD1E7A" w14:textId="7A0F73B8" w:rsidR="00EF24A7" w:rsidRDefault="00FD74F2">
      <w:pPr>
        <w:pStyle w:val="P68B1DB1-Normal6"/>
        <w:spacing w:before="120" w:after="120" w:line="240" w:lineRule="auto"/>
        <w:jc w:val="both"/>
      </w:pPr>
      <w:proofErr w:type="spellStart"/>
      <w:r>
        <w:t>The</w:t>
      </w:r>
      <w:proofErr w:type="spellEnd"/>
      <w:r>
        <w:t xml:space="preserve"> </w:t>
      </w:r>
      <w:proofErr w:type="spellStart"/>
      <w:r>
        <w:t>Bidder</w:t>
      </w:r>
      <w:proofErr w:type="spellEnd"/>
      <w:r>
        <w:t xml:space="preserve"> </w:t>
      </w:r>
      <w:proofErr w:type="spellStart"/>
      <w:r>
        <w:t>can</w:t>
      </w:r>
      <w:proofErr w:type="spellEnd"/>
      <w:r>
        <w:t xml:space="preserve"> </w:t>
      </w:r>
      <w:proofErr w:type="spellStart"/>
      <w:r>
        <w:t>submit</w:t>
      </w:r>
      <w:proofErr w:type="spellEnd"/>
      <w:r>
        <w:t xml:space="preserve"> only one application, either independently or as part of consortium. The Bidder which submits the application while at the same time participating in other application procedures shall be disqualified from all the application procedures in which it they are taking part. The Bidder which submitted the application shall not be able to be subsequently featured as a subcontractor of the winning Bidder. A subcontractor can apply for the same job at several bidders.</w:t>
      </w:r>
    </w:p>
    <w:p w14:paraId="59913114" w14:textId="1CFB0444" w:rsidR="00EF24A7" w:rsidRPr="006D6303" w:rsidRDefault="00FD74F2" w:rsidP="006D6303">
      <w:pPr>
        <w:pStyle w:val="P68B1DB1-Normal6"/>
        <w:spacing w:before="120" w:after="120" w:line="240" w:lineRule="auto"/>
        <w:jc w:val="both"/>
      </w:pPr>
      <w:r>
        <w:t xml:space="preserve">The Bidder should submit a contract on business and technical cooperation with all subcontractors, listing their clearly defined roles and tasks. </w:t>
      </w:r>
    </w:p>
    <w:p w14:paraId="6111FEFE" w14:textId="77777777" w:rsidR="00EF24A7" w:rsidRDefault="00FD74F2">
      <w:pPr>
        <w:pStyle w:val="P68B1DB1-BodyText4"/>
        <w:spacing w:after="120"/>
      </w:pPr>
      <w:proofErr w:type="spellStart"/>
      <w:r>
        <w:t>If</w:t>
      </w:r>
      <w:proofErr w:type="spellEnd"/>
      <w:r>
        <w:t xml:space="preserve"> </w:t>
      </w:r>
      <w:proofErr w:type="spellStart"/>
      <w:r>
        <w:t>necessary</w:t>
      </w:r>
      <w:proofErr w:type="spellEnd"/>
      <w:r>
        <w:t xml:space="preserve">, </w:t>
      </w:r>
      <w:proofErr w:type="spellStart"/>
      <w:r>
        <w:t>the</w:t>
      </w:r>
      <w:proofErr w:type="spellEnd"/>
      <w:r>
        <w:t xml:space="preserve"> </w:t>
      </w:r>
      <w:proofErr w:type="spellStart"/>
      <w:r>
        <w:t>Client</w:t>
      </w:r>
      <w:proofErr w:type="spellEnd"/>
      <w:r>
        <w:t xml:space="preserve"> may demand a subsequent delivery of:</w:t>
      </w:r>
    </w:p>
    <w:p w14:paraId="0A703177" w14:textId="77777777" w:rsidR="00EF24A7" w:rsidRDefault="00FD74F2">
      <w:pPr>
        <w:pStyle w:val="P68B1DB1-BodyText4"/>
        <w:spacing w:after="120"/>
      </w:pPr>
      <w:r>
        <w:t>•</w:t>
      </w:r>
      <w:r>
        <w:tab/>
        <w:t xml:space="preserve">Rating Report issued by Dun&amp;Bradstreet (applicable to companies that are not registered in the territory of Serbia), </w:t>
      </w:r>
    </w:p>
    <w:p w14:paraId="0D2657E2" w14:textId="77777777" w:rsidR="00EF24A7" w:rsidRDefault="00FD74F2">
      <w:pPr>
        <w:pStyle w:val="P68B1DB1-BodyText4"/>
        <w:spacing w:after="120"/>
      </w:pPr>
      <w:r>
        <w:t>•</w:t>
      </w:r>
      <w:r>
        <w:tab/>
        <w:t>Bidder's Report on Solvency and Financial Condition with positive "scoring" (applicable to companies that are registered in Serbia).</w:t>
      </w:r>
    </w:p>
    <w:p w14:paraId="5F02D332" w14:textId="77777777" w:rsidR="004229E4" w:rsidRDefault="00FD74F2">
      <w:pPr>
        <w:pStyle w:val="P68B1DB1-BodyText5"/>
        <w:spacing w:before="120" w:after="120"/>
      </w:pPr>
      <w:proofErr w:type="spellStart"/>
      <w:r>
        <w:t>Deadli</w:t>
      </w:r>
      <w:r w:rsidR="0028269B">
        <w:t>ne</w:t>
      </w:r>
      <w:proofErr w:type="spellEnd"/>
      <w:r w:rsidR="0028269B">
        <w:t xml:space="preserve"> </w:t>
      </w:r>
      <w:proofErr w:type="spellStart"/>
      <w:r w:rsidR="0028269B">
        <w:t>for</w:t>
      </w:r>
      <w:proofErr w:type="spellEnd"/>
      <w:r w:rsidR="0028269B">
        <w:t xml:space="preserve"> </w:t>
      </w:r>
      <w:proofErr w:type="spellStart"/>
      <w:r w:rsidR="0028269B">
        <w:t>application</w:t>
      </w:r>
      <w:proofErr w:type="spellEnd"/>
      <w:r w:rsidR="0028269B">
        <w:t xml:space="preserve"> </w:t>
      </w:r>
      <w:proofErr w:type="spellStart"/>
      <w:r w:rsidR="0028269B">
        <w:t>submission</w:t>
      </w:r>
      <w:proofErr w:type="spellEnd"/>
      <w:r w:rsidR="0028269B">
        <w:t xml:space="preserve">: </w:t>
      </w:r>
    </w:p>
    <w:p w14:paraId="74314049" w14:textId="7D9ABFF7" w:rsidR="004229E4" w:rsidRDefault="00D824F8">
      <w:pPr>
        <w:pStyle w:val="P68B1DB1-BodyText5"/>
        <w:spacing w:before="120" w:after="120"/>
      </w:pPr>
      <w:r>
        <w:t xml:space="preserve">I </w:t>
      </w:r>
      <w:proofErr w:type="spellStart"/>
      <w:r>
        <w:t>phase</w:t>
      </w:r>
      <w:proofErr w:type="spellEnd"/>
      <w:r>
        <w:t xml:space="preserve"> - 05</w:t>
      </w:r>
      <w:bookmarkStart w:id="0" w:name="_GoBack"/>
      <w:bookmarkEnd w:id="0"/>
      <w:r w:rsidR="0026379C">
        <w:t>/05/2026</w:t>
      </w:r>
      <w:r w:rsidR="004229E4">
        <w:t xml:space="preserve"> at 4 PM (CET)</w:t>
      </w:r>
    </w:p>
    <w:p w14:paraId="3CDDA54B" w14:textId="52669C1D" w:rsidR="00EF24A7" w:rsidRDefault="004229E4">
      <w:pPr>
        <w:pStyle w:val="P68B1DB1-BodyText5"/>
        <w:spacing w:before="120" w:after="120"/>
      </w:pPr>
      <w:r>
        <w:t xml:space="preserve">II </w:t>
      </w:r>
      <w:proofErr w:type="spellStart"/>
      <w:r>
        <w:t>phase</w:t>
      </w:r>
      <w:proofErr w:type="spellEnd"/>
      <w:r>
        <w:t xml:space="preserve"> - </w:t>
      </w:r>
      <w:proofErr w:type="spellStart"/>
      <w:r w:rsidR="00F76314" w:rsidRPr="00F76314">
        <w:t>unlimited</w:t>
      </w:r>
      <w:proofErr w:type="spellEnd"/>
      <w:r w:rsidR="00F76314" w:rsidRPr="00F76314">
        <w:t xml:space="preserve"> </w:t>
      </w:r>
      <w:proofErr w:type="spellStart"/>
      <w:r w:rsidR="00F76314" w:rsidRPr="00F76314">
        <w:t>term</w:t>
      </w:r>
      <w:proofErr w:type="spellEnd"/>
    </w:p>
    <w:p w14:paraId="1E1AF73B" w14:textId="404948F6" w:rsidR="00EF24A7" w:rsidRDefault="00FD74F2">
      <w:pPr>
        <w:rPr>
          <w:color w:val="000000" w:themeColor="text1"/>
        </w:rPr>
      </w:pPr>
      <w:proofErr w:type="spellStart"/>
      <w:r>
        <w:rPr>
          <w:rFonts w:ascii="Arial" w:hAnsi="Arial" w:cs="Arial"/>
          <w:b/>
          <w:color w:val="000000" w:themeColor="text1"/>
          <w:sz w:val="20"/>
        </w:rPr>
        <w:t>Application</w:t>
      </w:r>
      <w:proofErr w:type="spellEnd"/>
      <w:r>
        <w:rPr>
          <w:rFonts w:ascii="Arial" w:hAnsi="Arial" w:cs="Arial"/>
          <w:b/>
          <w:color w:val="000000" w:themeColor="text1"/>
          <w:sz w:val="20"/>
        </w:rPr>
        <w:t xml:space="preserve"> </w:t>
      </w:r>
      <w:proofErr w:type="spellStart"/>
      <w:r>
        <w:rPr>
          <w:rFonts w:ascii="Arial" w:hAnsi="Arial" w:cs="Arial"/>
          <w:b/>
          <w:color w:val="000000" w:themeColor="text1"/>
          <w:sz w:val="20"/>
        </w:rPr>
        <w:t>submission</w:t>
      </w:r>
      <w:proofErr w:type="spellEnd"/>
      <w:r>
        <w:rPr>
          <w:rFonts w:ascii="Arial" w:hAnsi="Arial" w:cs="Arial"/>
          <w:b/>
          <w:color w:val="000000" w:themeColor="text1"/>
          <w:sz w:val="20"/>
        </w:rPr>
        <w:t xml:space="preserve">: </w:t>
      </w:r>
      <w:proofErr w:type="spellStart"/>
      <w:r>
        <w:rPr>
          <w:rFonts w:ascii="Arial" w:hAnsi="Arial" w:cs="Arial"/>
          <w:color w:val="000000" w:themeColor="text1"/>
          <w:sz w:val="20"/>
        </w:rPr>
        <w:t>All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qualification</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applications</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shall</w:t>
      </w:r>
      <w:proofErr w:type="spellEnd"/>
      <w:r>
        <w:rPr>
          <w:rFonts w:ascii="Arial" w:hAnsi="Arial" w:cs="Arial"/>
          <w:color w:val="000000" w:themeColor="text1"/>
          <w:sz w:val="20"/>
        </w:rPr>
        <w:t xml:space="preserve"> be </w:t>
      </w:r>
      <w:proofErr w:type="spellStart"/>
      <w:r>
        <w:rPr>
          <w:rFonts w:ascii="Arial" w:hAnsi="Arial" w:cs="Arial"/>
          <w:color w:val="000000" w:themeColor="text1"/>
          <w:sz w:val="20"/>
        </w:rPr>
        <w:t>submitted</w:t>
      </w:r>
      <w:proofErr w:type="spellEnd"/>
      <w:r>
        <w:rPr>
          <w:rFonts w:ascii="Arial" w:hAnsi="Arial" w:cs="Arial"/>
          <w:color w:val="000000" w:themeColor="text1"/>
          <w:sz w:val="20"/>
        </w:rPr>
        <w:t xml:space="preserve"> </w:t>
      </w:r>
      <w:proofErr w:type="spellStart"/>
      <w:r w:rsidR="00B438B8">
        <w:rPr>
          <w:rFonts w:ascii="Arial" w:hAnsi="Arial" w:cs="Arial"/>
          <w:color w:val="000000" w:themeColor="text1"/>
          <w:sz w:val="20"/>
        </w:rPr>
        <w:t>by</w:t>
      </w:r>
      <w:proofErr w:type="spellEnd"/>
      <w:r w:rsidR="00B438B8">
        <w:rPr>
          <w:rFonts w:ascii="Arial" w:hAnsi="Arial" w:cs="Arial"/>
          <w:color w:val="000000" w:themeColor="text1"/>
          <w:sz w:val="20"/>
        </w:rPr>
        <w:t xml:space="preserve"> e-</w:t>
      </w:r>
      <w:proofErr w:type="spellStart"/>
      <w:r w:rsidR="00B438B8">
        <w:rPr>
          <w:rFonts w:ascii="Arial" w:hAnsi="Arial" w:cs="Arial"/>
          <w:color w:val="000000" w:themeColor="text1"/>
          <w:sz w:val="20"/>
        </w:rPr>
        <w:t>mail</w:t>
      </w:r>
      <w:proofErr w:type="spellEnd"/>
      <w:r w:rsidR="00B438B8">
        <w:rPr>
          <w:rFonts w:ascii="Arial" w:hAnsi="Arial" w:cs="Arial"/>
          <w:color w:val="000000" w:themeColor="text1"/>
          <w:sz w:val="20"/>
        </w:rPr>
        <w:t xml:space="preserve"> to </w:t>
      </w:r>
      <w:proofErr w:type="spellStart"/>
      <w:r w:rsidR="00B438B8">
        <w:rPr>
          <w:rFonts w:ascii="Arial" w:hAnsi="Arial" w:cs="Arial"/>
          <w:color w:val="000000" w:themeColor="text1"/>
          <w:sz w:val="20"/>
        </w:rPr>
        <w:t>Kvalifikacija_NIS</w:t>
      </w:r>
      <w:proofErr w:type="spellEnd"/>
      <w:r w:rsidR="00B438B8">
        <w:rPr>
          <w:rFonts w:ascii="Arial" w:hAnsi="Arial" w:cs="Arial"/>
          <w:color w:val="000000" w:themeColor="text1"/>
          <w:sz w:val="20"/>
        </w:rPr>
        <w:t xml:space="preserve"> - </w:t>
      </w:r>
      <w:r w:rsidR="00B438B8" w:rsidRPr="00B438B8">
        <w:rPr>
          <w:rStyle w:val="Hyperlink"/>
          <w:rFonts w:ascii="Arial" w:eastAsia="Times New Roman" w:hAnsi="Arial" w:cs="Arial"/>
          <w:sz w:val="20"/>
        </w:rPr>
        <w:t>q.stp@nis.rs</w:t>
      </w:r>
      <w:r>
        <w:rPr>
          <w:rFonts w:ascii="Arial" w:hAnsi="Arial" w:cs="Arial"/>
          <w:color w:val="000000" w:themeColor="text1"/>
          <w:sz w:val="20"/>
        </w:rPr>
        <w:t>.</w:t>
      </w:r>
      <w:r>
        <w:rPr>
          <w:b/>
          <w:color w:val="000000" w:themeColor="text1"/>
        </w:rPr>
        <w:t xml:space="preserve"> </w:t>
      </w:r>
    </w:p>
    <w:p w14:paraId="0B8B42C4" w14:textId="3431288C" w:rsidR="00EF24A7" w:rsidRDefault="00FD74F2">
      <w:pPr>
        <w:pStyle w:val="P68B1DB1-BodyText4"/>
        <w:spacing w:before="120" w:after="120"/>
      </w:pPr>
      <w:proofErr w:type="spellStart"/>
      <w:r>
        <w:rPr>
          <w:b/>
        </w:rPr>
        <w:t>Requesting</w:t>
      </w:r>
      <w:proofErr w:type="spellEnd"/>
      <w:r>
        <w:rPr>
          <w:b/>
        </w:rPr>
        <w:t xml:space="preserve"> </w:t>
      </w:r>
      <w:proofErr w:type="spellStart"/>
      <w:r>
        <w:rPr>
          <w:b/>
        </w:rPr>
        <w:t>and</w:t>
      </w:r>
      <w:proofErr w:type="spellEnd"/>
      <w:r>
        <w:rPr>
          <w:b/>
        </w:rPr>
        <w:t xml:space="preserve"> </w:t>
      </w:r>
      <w:proofErr w:type="spellStart"/>
      <w:r>
        <w:rPr>
          <w:b/>
        </w:rPr>
        <w:t>giving</w:t>
      </w:r>
      <w:proofErr w:type="spellEnd"/>
      <w:r>
        <w:rPr>
          <w:b/>
        </w:rPr>
        <w:t xml:space="preserve"> </w:t>
      </w:r>
      <w:proofErr w:type="spellStart"/>
      <w:r>
        <w:rPr>
          <w:b/>
        </w:rPr>
        <w:t>notifications</w:t>
      </w:r>
      <w:proofErr w:type="spellEnd"/>
      <w:r>
        <w:rPr>
          <w:b/>
        </w:rPr>
        <w:t xml:space="preserve"> </w:t>
      </w:r>
      <w:proofErr w:type="spellStart"/>
      <w:r>
        <w:rPr>
          <w:b/>
        </w:rPr>
        <w:t>regarding</w:t>
      </w:r>
      <w:proofErr w:type="spellEnd"/>
      <w:r>
        <w:rPr>
          <w:b/>
        </w:rPr>
        <w:t xml:space="preserve"> </w:t>
      </w:r>
      <w:proofErr w:type="spellStart"/>
      <w:r>
        <w:rPr>
          <w:b/>
        </w:rPr>
        <w:t>the</w:t>
      </w:r>
      <w:proofErr w:type="spellEnd"/>
      <w:r>
        <w:rPr>
          <w:b/>
        </w:rPr>
        <w:t xml:space="preserve"> </w:t>
      </w:r>
      <w:proofErr w:type="spellStart"/>
      <w:r>
        <w:rPr>
          <w:b/>
        </w:rPr>
        <w:t>call</w:t>
      </w:r>
      <w:proofErr w:type="spellEnd"/>
      <w:r>
        <w:rPr>
          <w:b/>
        </w:rPr>
        <w:t xml:space="preserve"> </w:t>
      </w:r>
      <w:proofErr w:type="spellStart"/>
      <w:r>
        <w:rPr>
          <w:b/>
        </w:rPr>
        <w:t>for</w:t>
      </w:r>
      <w:proofErr w:type="spellEnd"/>
      <w:r>
        <w:rPr>
          <w:b/>
        </w:rPr>
        <w:t xml:space="preserve"> </w:t>
      </w:r>
      <w:proofErr w:type="spellStart"/>
      <w:r>
        <w:rPr>
          <w:b/>
        </w:rPr>
        <w:t>submission</w:t>
      </w:r>
      <w:proofErr w:type="spellEnd"/>
      <w:r>
        <w:rPr>
          <w:b/>
        </w:rPr>
        <w:t xml:space="preserve"> of </w:t>
      </w:r>
      <w:proofErr w:type="spellStart"/>
      <w:r>
        <w:rPr>
          <w:b/>
        </w:rPr>
        <w:t>applications</w:t>
      </w:r>
      <w:proofErr w:type="spellEnd"/>
      <w:r>
        <w:t xml:space="preserve">: </w:t>
      </w:r>
      <w:proofErr w:type="spellStart"/>
      <w:r>
        <w:t>All</w:t>
      </w:r>
      <w:proofErr w:type="spellEnd"/>
      <w:r>
        <w:t xml:space="preserve"> </w:t>
      </w:r>
      <w:proofErr w:type="spellStart"/>
      <w:r>
        <w:t>additional</w:t>
      </w:r>
      <w:proofErr w:type="spellEnd"/>
      <w:r>
        <w:t xml:space="preserve"> </w:t>
      </w:r>
      <w:proofErr w:type="spellStart"/>
      <w:r>
        <w:t>information</w:t>
      </w:r>
      <w:proofErr w:type="spellEnd"/>
      <w:r>
        <w:t xml:space="preserve"> </w:t>
      </w:r>
      <w:proofErr w:type="spellStart"/>
      <w:r>
        <w:t>regarding</w:t>
      </w:r>
      <w:proofErr w:type="spellEnd"/>
      <w:r>
        <w:t xml:space="preserve"> </w:t>
      </w:r>
      <w:proofErr w:type="spellStart"/>
      <w:r>
        <w:t>this</w:t>
      </w:r>
      <w:proofErr w:type="spellEnd"/>
      <w:r>
        <w:t xml:space="preserve"> </w:t>
      </w:r>
      <w:proofErr w:type="spellStart"/>
      <w:r>
        <w:t>qualification</w:t>
      </w:r>
      <w:proofErr w:type="spellEnd"/>
      <w:r>
        <w:t xml:space="preserve"> procedure </w:t>
      </w:r>
      <w:proofErr w:type="spellStart"/>
      <w:r>
        <w:t>for</w:t>
      </w:r>
      <w:proofErr w:type="spellEnd"/>
      <w:r>
        <w:t xml:space="preserve"> </w:t>
      </w:r>
      <w:proofErr w:type="spellStart"/>
      <w:r>
        <w:t>the</w:t>
      </w:r>
      <w:proofErr w:type="spellEnd"/>
      <w:r>
        <w:t xml:space="preserve"> </w:t>
      </w:r>
      <w:proofErr w:type="spellStart"/>
      <w:r>
        <w:t>Contractor</w:t>
      </w:r>
      <w:proofErr w:type="spellEnd"/>
      <w:r>
        <w:t xml:space="preserve"> </w:t>
      </w:r>
      <w:proofErr w:type="spellStart"/>
      <w:r>
        <w:t>can</w:t>
      </w:r>
      <w:proofErr w:type="spellEnd"/>
      <w:r>
        <w:t xml:space="preserve"> be </w:t>
      </w:r>
      <w:proofErr w:type="spellStart"/>
      <w:r>
        <w:t>obtained</w:t>
      </w:r>
      <w:proofErr w:type="spellEnd"/>
      <w:r>
        <w:t xml:space="preserve"> </w:t>
      </w:r>
      <w:proofErr w:type="spellStart"/>
      <w:r>
        <w:t>every</w:t>
      </w:r>
      <w:proofErr w:type="spellEnd"/>
      <w:r>
        <w:t xml:space="preserve"> </w:t>
      </w:r>
      <w:proofErr w:type="spellStart"/>
      <w:r>
        <w:t>working</w:t>
      </w:r>
      <w:proofErr w:type="spellEnd"/>
      <w:r>
        <w:t xml:space="preserve"> </w:t>
      </w:r>
      <w:proofErr w:type="spellStart"/>
      <w:r>
        <w:t>day</w:t>
      </w:r>
      <w:proofErr w:type="spellEnd"/>
      <w:r>
        <w:t xml:space="preserve"> from 8 a.m. to 4 p.m.</w:t>
      </w:r>
    </w:p>
    <w:p w14:paraId="788D12BF" w14:textId="77777777" w:rsidR="00EF24A7" w:rsidRDefault="00FD74F2">
      <w:pPr>
        <w:pStyle w:val="P68B1DB1-BodyText4"/>
        <w:spacing w:before="120" w:after="120"/>
        <w:rPr>
          <w:b/>
        </w:rPr>
      </w:pPr>
      <w:r>
        <w:t xml:space="preserve">Contact persons </w:t>
      </w:r>
      <w:r>
        <w:rPr>
          <w:b/>
        </w:rPr>
        <w:t xml:space="preserve">:    </w:t>
      </w:r>
    </w:p>
    <w:p w14:paraId="57151668" w14:textId="227EEE24" w:rsidR="00EF24A7" w:rsidRDefault="004936F3">
      <w:pPr>
        <w:spacing w:before="120" w:after="120"/>
        <w:rPr>
          <w:rFonts w:ascii="Arial" w:eastAsia="Times New Roman" w:hAnsi="Arial" w:cs="Arial"/>
          <w:color w:val="000000" w:themeColor="text1"/>
          <w:sz w:val="20"/>
        </w:rPr>
      </w:pPr>
      <w:proofErr w:type="spellStart"/>
      <w:r>
        <w:rPr>
          <w:rFonts w:ascii="Arial" w:hAnsi="Arial" w:cs="Arial"/>
          <w:color w:val="000000" w:themeColor="text1"/>
          <w:sz w:val="20"/>
        </w:rPr>
        <w:t>for</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commercial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issues</w:t>
      </w:r>
      <w:proofErr w:type="spellEnd"/>
      <w:r>
        <w:rPr>
          <w:rFonts w:ascii="Arial" w:hAnsi="Arial" w:cs="Arial"/>
          <w:color w:val="000000" w:themeColor="text1"/>
          <w:sz w:val="20"/>
        </w:rPr>
        <w:t xml:space="preserve">: </w:t>
      </w:r>
      <w:r w:rsidR="00596787">
        <w:rPr>
          <w:rFonts w:ascii="Arial" w:eastAsia="Times New Roman" w:hAnsi="Arial" w:cs="Arial"/>
          <w:b/>
          <w:color w:val="000000" w:themeColor="text1"/>
          <w:sz w:val="20"/>
        </w:rPr>
        <w:t>Zoran</w:t>
      </w:r>
      <w:r w:rsidR="00FD74F2">
        <w:rPr>
          <w:rFonts w:ascii="Arial" w:eastAsia="Times New Roman" w:hAnsi="Arial" w:cs="Arial"/>
          <w:b/>
          <w:color w:val="000000" w:themeColor="text1"/>
          <w:sz w:val="20"/>
        </w:rPr>
        <w:t xml:space="preserve"> </w:t>
      </w:r>
      <w:r w:rsidR="00596787">
        <w:rPr>
          <w:rFonts w:ascii="Arial" w:eastAsia="Times New Roman" w:hAnsi="Arial" w:cs="Arial"/>
          <w:b/>
          <w:color w:val="000000" w:themeColor="text1"/>
          <w:sz w:val="20"/>
        </w:rPr>
        <w:t>Berić</w:t>
      </w:r>
      <w:r w:rsidR="00FD74F2">
        <w:rPr>
          <w:rFonts w:ascii="Arial" w:eastAsia="Times New Roman" w:hAnsi="Arial" w:cs="Arial"/>
          <w:b/>
          <w:color w:val="000000" w:themeColor="text1"/>
          <w:sz w:val="20"/>
        </w:rPr>
        <w:t>,</w:t>
      </w:r>
      <w:r w:rsidR="004229E4">
        <w:rPr>
          <w:rFonts w:ascii="Arial" w:eastAsia="Times New Roman" w:hAnsi="Arial" w:cs="Arial"/>
          <w:color w:val="000000" w:themeColor="text1"/>
          <w:sz w:val="20"/>
        </w:rPr>
        <w:t xml:space="preserve"> </w:t>
      </w:r>
      <w:r w:rsidR="0028269B">
        <w:rPr>
          <w:rFonts w:ascii="Arial" w:eastAsia="Times New Roman" w:hAnsi="Arial" w:cs="Arial"/>
          <w:color w:val="000000" w:themeColor="text1"/>
          <w:sz w:val="20"/>
        </w:rPr>
        <w:t>+381</w:t>
      </w:r>
      <w:r w:rsidR="00596787">
        <w:rPr>
          <w:rFonts w:ascii="Arial" w:eastAsia="Times New Roman" w:hAnsi="Arial" w:cs="Arial"/>
          <w:color w:val="000000" w:themeColor="text1"/>
          <w:sz w:val="20"/>
        </w:rPr>
        <w:t xml:space="preserve"> 64 888 7519</w:t>
      </w:r>
      <w:r w:rsidR="004229E4">
        <w:rPr>
          <w:rFonts w:ascii="Arial" w:eastAsia="Times New Roman" w:hAnsi="Arial" w:cs="Arial"/>
          <w:color w:val="000000" w:themeColor="text1"/>
          <w:sz w:val="20"/>
        </w:rPr>
        <w:t xml:space="preserve">, </w:t>
      </w:r>
      <w:hyperlink r:id="rId14" w:history="1">
        <w:r w:rsidR="00596787" w:rsidRPr="00896E53">
          <w:rPr>
            <w:rStyle w:val="Hyperlink"/>
            <w:rFonts w:ascii="Arial" w:eastAsia="Times New Roman" w:hAnsi="Arial" w:cs="Arial"/>
            <w:sz w:val="20"/>
          </w:rPr>
          <w:t>zoran.beric@nis.rs</w:t>
        </w:r>
      </w:hyperlink>
      <w:r w:rsidR="00FD74F2">
        <w:rPr>
          <w:rFonts w:ascii="Arial" w:eastAsia="Times New Roman" w:hAnsi="Arial" w:cs="Arial"/>
          <w:color w:val="000000" w:themeColor="text1"/>
          <w:sz w:val="20"/>
        </w:rPr>
        <w:t xml:space="preserve">  </w:t>
      </w:r>
    </w:p>
    <w:p w14:paraId="0968AB4C" w14:textId="4C90BC61" w:rsidR="00EF24A7" w:rsidRDefault="00FD74F2">
      <w:pPr>
        <w:pStyle w:val="BodyText"/>
        <w:jc w:val="left"/>
        <w:rPr>
          <w:rFonts w:ascii="Arial" w:hAnsi="Arial" w:cs="Arial"/>
          <w:b/>
          <w:color w:val="000000" w:themeColor="text1"/>
          <w:sz w:val="20"/>
        </w:rPr>
      </w:pPr>
      <w:proofErr w:type="spellStart"/>
      <w:r>
        <w:rPr>
          <w:rFonts w:ascii="Arial" w:hAnsi="Arial" w:cs="Arial"/>
          <w:color w:val="000000" w:themeColor="text1"/>
          <w:sz w:val="20"/>
        </w:rPr>
        <w:t>f</w:t>
      </w:r>
      <w:r w:rsidR="00C14CD3">
        <w:rPr>
          <w:rFonts w:ascii="Arial" w:hAnsi="Arial" w:cs="Arial"/>
          <w:color w:val="000000" w:themeColor="text1"/>
          <w:sz w:val="20"/>
        </w:rPr>
        <w:t>or</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technical</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issues</w:t>
      </w:r>
      <w:proofErr w:type="spellEnd"/>
      <w:r w:rsidR="004229E4">
        <w:rPr>
          <w:rFonts w:ascii="Arial" w:hAnsi="Arial" w:cs="Arial"/>
          <w:color w:val="000000" w:themeColor="text1"/>
          <w:sz w:val="20"/>
        </w:rPr>
        <w:t xml:space="preserve">: </w:t>
      </w:r>
      <w:r w:rsidR="00026DB3">
        <w:rPr>
          <w:rFonts w:ascii="Arial" w:hAnsi="Arial" w:cs="Arial"/>
          <w:b/>
          <w:color w:val="000000" w:themeColor="text1"/>
          <w:sz w:val="20"/>
        </w:rPr>
        <w:t>Nemanja</w:t>
      </w:r>
      <w:r w:rsidR="00825896">
        <w:rPr>
          <w:rFonts w:ascii="Arial" w:hAnsi="Arial" w:cs="Arial"/>
          <w:b/>
          <w:color w:val="000000" w:themeColor="text1"/>
          <w:sz w:val="20"/>
        </w:rPr>
        <w:t xml:space="preserve"> </w:t>
      </w:r>
      <w:r w:rsidR="00026DB3">
        <w:rPr>
          <w:rFonts w:ascii="Arial" w:hAnsi="Arial" w:cs="Arial"/>
          <w:b/>
          <w:color w:val="000000" w:themeColor="text1"/>
          <w:sz w:val="20"/>
        </w:rPr>
        <w:t>Aleksić</w:t>
      </w:r>
      <w:r w:rsidR="004229E4" w:rsidRPr="006404E2">
        <w:rPr>
          <w:rFonts w:ascii="Arial" w:hAnsi="Arial" w:cs="Arial"/>
          <w:b/>
          <w:color w:val="000000" w:themeColor="text1"/>
          <w:sz w:val="20"/>
          <w:lang w:val="sr-Cyrl-RS"/>
        </w:rPr>
        <w:t>,</w:t>
      </w:r>
      <w:r w:rsidR="004229E4" w:rsidRPr="006404E2">
        <w:rPr>
          <w:rFonts w:ascii="Arial" w:hAnsi="Arial" w:cs="Arial"/>
          <w:color w:val="000000" w:themeColor="text1"/>
          <w:sz w:val="20"/>
          <w:lang w:val="sr-Cyrl-RS"/>
        </w:rPr>
        <w:t xml:space="preserve"> </w:t>
      </w:r>
      <w:r w:rsidR="004229E4" w:rsidRPr="006404E2">
        <w:rPr>
          <w:rFonts w:ascii="Arial" w:hAnsi="Arial" w:cs="Arial"/>
          <w:color w:val="000000" w:themeColor="text1"/>
          <w:sz w:val="20"/>
          <w:lang w:val="sr-Cyrl-RS" w:eastAsia="sr-Latn-CS"/>
        </w:rPr>
        <w:t>+</w:t>
      </w:r>
      <w:r w:rsidR="00771097" w:rsidRPr="00771097">
        <w:rPr>
          <w:rFonts w:ascii="Arial" w:hAnsi="Arial" w:cs="Arial"/>
          <w:color w:val="000000" w:themeColor="text1"/>
          <w:sz w:val="20"/>
          <w:lang w:val="sr-Cyrl-RS" w:eastAsia="sr-Latn-CS"/>
        </w:rPr>
        <w:t xml:space="preserve">381 </w:t>
      </w:r>
      <w:r w:rsidR="00825896" w:rsidRPr="00825896">
        <w:rPr>
          <w:rFonts w:ascii="Arial" w:hAnsi="Arial" w:cs="Arial"/>
          <w:color w:val="000000" w:themeColor="text1"/>
          <w:sz w:val="20"/>
          <w:lang w:val="sr-Cyrl-RS" w:eastAsia="sr-Latn-CS"/>
        </w:rPr>
        <w:t xml:space="preserve">64 </w:t>
      </w:r>
      <w:r w:rsidR="00026DB3" w:rsidRPr="00026DB3">
        <w:rPr>
          <w:rFonts w:ascii="Arial" w:hAnsi="Arial" w:cs="Arial"/>
          <w:color w:val="000000" w:themeColor="text1"/>
          <w:sz w:val="20"/>
          <w:lang w:val="sr-Cyrl-RS" w:eastAsia="sr-Latn-CS"/>
        </w:rPr>
        <w:t>845</w:t>
      </w:r>
      <w:r w:rsidR="00026DB3">
        <w:rPr>
          <w:rFonts w:ascii="Arial" w:hAnsi="Arial" w:cs="Arial"/>
          <w:color w:val="000000" w:themeColor="text1"/>
          <w:sz w:val="20"/>
          <w:lang w:eastAsia="sr-Latn-CS"/>
        </w:rPr>
        <w:t xml:space="preserve"> </w:t>
      </w:r>
      <w:r w:rsidR="00026DB3" w:rsidRPr="00026DB3">
        <w:rPr>
          <w:rFonts w:ascii="Arial" w:hAnsi="Arial" w:cs="Arial"/>
          <w:color w:val="000000" w:themeColor="text1"/>
          <w:sz w:val="20"/>
          <w:lang w:val="sr-Cyrl-RS" w:eastAsia="sr-Latn-CS"/>
        </w:rPr>
        <w:t>3137</w:t>
      </w:r>
      <w:r w:rsidR="004229E4" w:rsidRPr="006404E2">
        <w:rPr>
          <w:rFonts w:ascii="Arial" w:hAnsi="Arial" w:cs="Arial"/>
          <w:color w:val="000000" w:themeColor="text1"/>
          <w:sz w:val="20"/>
          <w:lang w:val="sr-Cyrl-RS" w:eastAsia="sr-Latn-CS"/>
        </w:rPr>
        <w:t xml:space="preserve">, </w:t>
      </w:r>
      <w:r w:rsidR="00026DB3">
        <w:rPr>
          <w:rFonts w:ascii="Arial" w:hAnsi="Arial" w:cs="Arial"/>
          <w:color w:val="000000" w:themeColor="text1"/>
          <w:sz w:val="20"/>
        </w:rPr>
        <w:t>nemanja</w:t>
      </w:r>
      <w:r w:rsidR="004229E4" w:rsidRPr="006404E2">
        <w:rPr>
          <w:rFonts w:ascii="Arial" w:hAnsi="Arial" w:cs="Arial"/>
          <w:color w:val="000000" w:themeColor="text1"/>
          <w:sz w:val="20"/>
          <w:lang w:val="sr-Cyrl-RS"/>
        </w:rPr>
        <w:t>.</w:t>
      </w:r>
      <w:proofErr w:type="spellStart"/>
      <w:r w:rsidR="00026DB3">
        <w:rPr>
          <w:rFonts w:ascii="Arial" w:hAnsi="Arial" w:cs="Arial"/>
          <w:color w:val="000000" w:themeColor="text1"/>
          <w:sz w:val="20"/>
        </w:rPr>
        <w:t>aleksic</w:t>
      </w:r>
      <w:proofErr w:type="spellEnd"/>
      <w:r w:rsidR="00E007F0">
        <w:fldChar w:fldCharType="begin"/>
      </w:r>
      <w:r w:rsidR="00E007F0">
        <w:instrText xml:space="preserve"> HYPERLINK "mailto:vesna.samardzic@nis.eu" </w:instrText>
      </w:r>
      <w:r w:rsidR="00E007F0">
        <w:fldChar w:fldCharType="separate"/>
      </w:r>
      <w:r w:rsidR="004229E4" w:rsidRPr="006404E2">
        <w:rPr>
          <w:rStyle w:val="Hyperlink"/>
          <w:rFonts w:ascii="Arial" w:hAnsi="Arial" w:cs="Arial"/>
          <w:color w:val="000000" w:themeColor="text1"/>
          <w:sz w:val="20"/>
          <w:u w:val="none"/>
          <w:lang w:val="sr-Cyrl-RS" w:eastAsia="sr-Latn-CS"/>
        </w:rPr>
        <w:t>@</w:t>
      </w:r>
      <w:proofErr w:type="spellStart"/>
      <w:r w:rsidR="004229E4" w:rsidRPr="006404E2">
        <w:rPr>
          <w:rStyle w:val="Hyperlink"/>
          <w:rFonts w:ascii="Arial" w:hAnsi="Arial" w:cs="Arial"/>
          <w:color w:val="000000" w:themeColor="text1"/>
          <w:sz w:val="20"/>
          <w:u w:val="none"/>
          <w:lang w:val="sr-Cyrl-RS" w:eastAsia="sr-Latn-CS"/>
        </w:rPr>
        <w:t>nis</w:t>
      </w:r>
      <w:proofErr w:type="spellEnd"/>
      <w:r w:rsidR="004229E4" w:rsidRPr="006404E2">
        <w:rPr>
          <w:rStyle w:val="Hyperlink"/>
          <w:rFonts w:ascii="Arial" w:hAnsi="Arial" w:cs="Arial"/>
          <w:color w:val="000000" w:themeColor="text1"/>
          <w:sz w:val="20"/>
          <w:u w:val="none"/>
          <w:lang w:val="sr-Cyrl-RS" w:eastAsia="sr-Latn-CS"/>
        </w:rPr>
        <w:t>.</w:t>
      </w:r>
      <w:r w:rsidR="00E007F0">
        <w:rPr>
          <w:rStyle w:val="Hyperlink"/>
          <w:rFonts w:ascii="Arial" w:hAnsi="Arial" w:cs="Arial"/>
          <w:color w:val="000000" w:themeColor="text1"/>
          <w:sz w:val="20"/>
          <w:u w:val="none"/>
          <w:lang w:val="sr-Cyrl-RS" w:eastAsia="sr-Latn-CS"/>
        </w:rPr>
        <w:fldChar w:fldCharType="end"/>
      </w:r>
      <w:proofErr w:type="spellStart"/>
      <w:r w:rsidR="004229E4" w:rsidRPr="006404E2">
        <w:rPr>
          <w:rStyle w:val="Hyperlink"/>
          <w:rFonts w:ascii="Arial" w:hAnsi="Arial" w:cs="Arial"/>
          <w:color w:val="000000" w:themeColor="text1"/>
          <w:sz w:val="20"/>
          <w:u w:val="none"/>
          <w:lang w:eastAsia="sr-Latn-CS"/>
        </w:rPr>
        <w:t>rs</w:t>
      </w:r>
      <w:proofErr w:type="spellEnd"/>
      <w:r w:rsidR="00825896">
        <w:rPr>
          <w:rStyle w:val="Hyperlink"/>
          <w:rFonts w:ascii="Arial" w:hAnsi="Arial" w:cs="Arial"/>
          <w:color w:val="000000" w:themeColor="text1"/>
          <w:sz w:val="20"/>
          <w:u w:val="none"/>
          <w:lang w:eastAsia="sr-Latn-CS"/>
        </w:rPr>
        <w:t xml:space="preserve"> </w:t>
      </w:r>
    </w:p>
    <w:p w14:paraId="452BF5B7" w14:textId="77777777" w:rsidR="00EF24A7" w:rsidRDefault="00FD74F2">
      <w:pPr>
        <w:pStyle w:val="P68B1DB1-BodyText5"/>
      </w:pPr>
      <w:r>
        <w:tab/>
        <w:t xml:space="preserve">                                                           </w:t>
      </w:r>
    </w:p>
    <w:p w14:paraId="165D4067" w14:textId="77777777" w:rsidR="006D6303" w:rsidRDefault="006D6303">
      <w:pPr>
        <w:pStyle w:val="P68B1DB1-BodyText7"/>
        <w:spacing w:before="120" w:after="120"/>
      </w:pPr>
    </w:p>
    <w:p w14:paraId="427E491E" w14:textId="037E10F5" w:rsidR="00EF24A7" w:rsidRDefault="00FD74F2">
      <w:pPr>
        <w:pStyle w:val="P68B1DB1-BodyText7"/>
        <w:spacing w:before="120" w:after="120"/>
      </w:pPr>
      <w:r>
        <w:t xml:space="preserve">Appendices: </w:t>
      </w:r>
    </w:p>
    <w:p w14:paraId="3A1A3512" w14:textId="77777777" w:rsidR="00EF24A7" w:rsidRDefault="00FD74F2">
      <w:pPr>
        <w:pStyle w:val="P68B1DB1-BodyText4"/>
        <w:numPr>
          <w:ilvl w:val="0"/>
          <w:numId w:val="12"/>
        </w:numPr>
      </w:pPr>
      <w:r>
        <w:t>Anti-</w:t>
      </w:r>
      <w:proofErr w:type="spellStart"/>
      <w:r>
        <w:t>corruption</w:t>
      </w:r>
      <w:proofErr w:type="spellEnd"/>
      <w:r>
        <w:t xml:space="preserve"> </w:t>
      </w:r>
      <w:proofErr w:type="spellStart"/>
      <w:r>
        <w:t>Agreement</w:t>
      </w:r>
      <w:proofErr w:type="spellEnd"/>
      <w:r>
        <w:t>;</w:t>
      </w:r>
    </w:p>
    <w:p w14:paraId="5D8252DD" w14:textId="2AE51324" w:rsidR="00EF24A7" w:rsidRDefault="00FD74F2">
      <w:pPr>
        <w:pStyle w:val="P68B1DB1-BodyText4"/>
        <w:numPr>
          <w:ilvl w:val="0"/>
          <w:numId w:val="12"/>
        </w:numPr>
      </w:pPr>
      <w:proofErr w:type="spellStart"/>
      <w:r>
        <w:t>Criteria</w:t>
      </w:r>
      <w:proofErr w:type="spellEnd"/>
      <w:r>
        <w:t xml:space="preserve"> </w:t>
      </w:r>
      <w:proofErr w:type="spellStart"/>
      <w:r>
        <w:t>for</w:t>
      </w:r>
      <w:proofErr w:type="spellEnd"/>
      <w:r>
        <w:t xml:space="preserve"> </w:t>
      </w:r>
      <w:proofErr w:type="spellStart"/>
      <w:r>
        <w:t>determining</w:t>
      </w:r>
      <w:proofErr w:type="spellEnd"/>
      <w:r>
        <w:t xml:space="preserve"> </w:t>
      </w:r>
      <w:proofErr w:type="spellStart"/>
      <w:r>
        <w:t>supplier</w:t>
      </w:r>
      <w:proofErr w:type="spellEnd"/>
      <w:r>
        <w:t xml:space="preserve"> </w:t>
      </w:r>
      <w:proofErr w:type="spellStart"/>
      <w:r>
        <w:t>qualification</w:t>
      </w:r>
      <w:proofErr w:type="spellEnd"/>
    </w:p>
    <w:p w14:paraId="311C19C8" w14:textId="167F7A47" w:rsidR="00F826A9" w:rsidRDefault="00F826A9">
      <w:pPr>
        <w:pStyle w:val="P68B1DB1-BodyText4"/>
        <w:numPr>
          <w:ilvl w:val="0"/>
          <w:numId w:val="12"/>
        </w:numPr>
      </w:pPr>
      <w:proofErr w:type="spellStart"/>
      <w:r>
        <w:t>Technical</w:t>
      </w:r>
      <w:proofErr w:type="spellEnd"/>
      <w:r>
        <w:t xml:space="preserve"> </w:t>
      </w:r>
      <w:proofErr w:type="spellStart"/>
      <w:r>
        <w:t>specification</w:t>
      </w:r>
      <w:proofErr w:type="spellEnd"/>
    </w:p>
    <w:p w14:paraId="605E0948" w14:textId="77777777" w:rsidR="00EF24A7" w:rsidRDefault="00EF24A7">
      <w:pPr>
        <w:pStyle w:val="BodyText"/>
        <w:ind w:left="5664"/>
        <w:jc w:val="right"/>
        <w:rPr>
          <w:rFonts w:ascii="Arial" w:hAnsi="Arial" w:cs="Arial"/>
          <w:b/>
          <w:sz w:val="20"/>
        </w:rPr>
      </w:pPr>
    </w:p>
    <w:p w14:paraId="129709BE" w14:textId="77777777" w:rsidR="00EF24A7" w:rsidRDefault="00EF24A7">
      <w:pPr>
        <w:pStyle w:val="BodyText"/>
        <w:ind w:left="5664"/>
        <w:jc w:val="right"/>
        <w:rPr>
          <w:rFonts w:ascii="Arial" w:hAnsi="Arial" w:cs="Arial"/>
          <w:b/>
          <w:sz w:val="20"/>
        </w:rPr>
      </w:pPr>
    </w:p>
    <w:p w14:paraId="475D77CB" w14:textId="77777777" w:rsidR="00EF24A7" w:rsidRDefault="00EF24A7">
      <w:pPr>
        <w:pStyle w:val="BodyText"/>
        <w:ind w:left="5664"/>
        <w:jc w:val="center"/>
        <w:rPr>
          <w:rFonts w:ascii="Arial" w:hAnsi="Arial" w:cs="Arial"/>
          <w:b/>
          <w:sz w:val="20"/>
        </w:rPr>
      </w:pPr>
    </w:p>
    <w:p w14:paraId="67C9824E" w14:textId="77777777" w:rsidR="00EF24A7" w:rsidRDefault="00EF24A7">
      <w:pPr>
        <w:pStyle w:val="BodyText"/>
        <w:rPr>
          <w:rFonts w:ascii="Arial" w:hAnsi="Arial" w:cs="Arial"/>
          <w:b/>
          <w:sz w:val="20"/>
        </w:rPr>
      </w:pPr>
    </w:p>
    <w:p w14:paraId="3898E931" w14:textId="77777777" w:rsidR="00EF24A7" w:rsidRDefault="00EF24A7">
      <w:pPr>
        <w:pStyle w:val="BodyText"/>
        <w:ind w:left="5664"/>
        <w:jc w:val="center"/>
        <w:rPr>
          <w:rFonts w:ascii="Arial" w:hAnsi="Arial" w:cs="Arial"/>
          <w:b/>
          <w:sz w:val="20"/>
        </w:rPr>
      </w:pPr>
    </w:p>
    <w:p w14:paraId="5D36C422" w14:textId="77777777" w:rsidR="00EF24A7" w:rsidRDefault="00FD74F2">
      <w:pPr>
        <w:pStyle w:val="P68B1DB1-Normal8"/>
        <w:spacing w:after="0" w:line="240" w:lineRule="auto"/>
        <w:rPr>
          <w:rFonts w:eastAsia="Times New Roman"/>
        </w:rPr>
      </w:pPr>
      <w:r>
        <w:br w:type="page"/>
      </w:r>
    </w:p>
    <w:tbl>
      <w:tblPr>
        <w:tblStyle w:val="TableGrid"/>
        <w:tblW w:w="9634" w:type="dxa"/>
        <w:tblLook w:val="04A0" w:firstRow="1" w:lastRow="0" w:firstColumn="1" w:lastColumn="0" w:noHBand="0" w:noVBand="1"/>
      </w:tblPr>
      <w:tblGrid>
        <w:gridCol w:w="2891"/>
        <w:gridCol w:w="2491"/>
        <w:gridCol w:w="1417"/>
        <w:gridCol w:w="1418"/>
        <w:gridCol w:w="1417"/>
      </w:tblGrid>
      <w:tr w:rsidR="00EF24A7" w14:paraId="6A7A2AB8" w14:textId="77777777">
        <w:trPr>
          <w:trHeight w:val="794"/>
        </w:trPr>
        <w:tc>
          <w:tcPr>
            <w:tcW w:w="9634" w:type="dxa"/>
            <w:gridSpan w:val="5"/>
            <w:hideMark/>
          </w:tcPr>
          <w:p w14:paraId="190F2332" w14:textId="77777777" w:rsidR="00EF24A7" w:rsidRDefault="00FD74F2">
            <w:pPr>
              <w:pStyle w:val="P68B1DB1-Normal9"/>
              <w:spacing w:before="120" w:after="120" w:line="240" w:lineRule="auto"/>
              <w:jc w:val="center"/>
            </w:pPr>
            <w:r>
              <w:lastRenderedPageBreak/>
              <w:t xml:space="preserve">Application for the procurement qualification procedure  </w:t>
            </w:r>
          </w:p>
          <w:p w14:paraId="74C5FCA5" w14:textId="10E2784F" w:rsidR="00EF24A7" w:rsidRDefault="00FD74F2" w:rsidP="008A3789">
            <w:pPr>
              <w:pStyle w:val="P68B1DB1-Normal10"/>
              <w:spacing w:before="120" w:after="120" w:line="240" w:lineRule="auto"/>
              <w:jc w:val="center"/>
              <w:rPr>
                <w:rFonts w:ascii="Arial" w:hAnsi="Arial" w:cs="Arial"/>
              </w:rPr>
            </w:pPr>
            <w:proofErr w:type="spellStart"/>
            <w:r>
              <w:rPr>
                <w:rFonts w:ascii="Arial" w:eastAsia="Times New Roman" w:hAnsi="Arial" w:cs="Arial"/>
              </w:rPr>
              <w:t>Subject</w:t>
            </w:r>
            <w:proofErr w:type="spellEnd"/>
            <w:r>
              <w:rPr>
                <w:rFonts w:ascii="Arial" w:eastAsia="Times New Roman" w:hAnsi="Arial" w:cs="Arial"/>
              </w:rPr>
              <w:t xml:space="preserve"> </w:t>
            </w:r>
            <w:proofErr w:type="spellStart"/>
            <w:r>
              <w:rPr>
                <w:rFonts w:ascii="Arial" w:eastAsia="Times New Roman" w:hAnsi="Arial" w:cs="Arial"/>
              </w:rPr>
              <w:t>matter</w:t>
            </w:r>
            <w:proofErr w:type="spellEnd"/>
            <w:r>
              <w:rPr>
                <w:rFonts w:ascii="Arial" w:eastAsia="Times New Roman" w:hAnsi="Arial" w:cs="Arial"/>
              </w:rPr>
              <w:t xml:space="preserve">: </w:t>
            </w:r>
            <w:r>
              <w:rPr>
                <w:rFonts w:ascii="Arial" w:hAnsi="Arial" w:cs="Arial"/>
                <w:color w:val="000000" w:themeColor="text1"/>
                <w:sz w:val="20"/>
              </w:rPr>
              <w:t>"</w:t>
            </w:r>
            <w:proofErr w:type="spellStart"/>
            <w:r w:rsidR="00DD156F" w:rsidRPr="00DD156F">
              <w:rPr>
                <w:rFonts w:ascii="Arial" w:hAnsi="Arial" w:cs="Arial"/>
                <w:color w:val="000000" w:themeColor="text1"/>
                <w:sz w:val="20"/>
              </w:rPr>
              <w:t>Hydraulic</w:t>
            </w:r>
            <w:proofErr w:type="spellEnd"/>
            <w:r w:rsidR="00DD156F" w:rsidRPr="00DD156F">
              <w:rPr>
                <w:rFonts w:ascii="Arial" w:hAnsi="Arial" w:cs="Arial"/>
                <w:color w:val="000000" w:themeColor="text1"/>
                <w:sz w:val="20"/>
              </w:rPr>
              <w:t xml:space="preserve"> </w:t>
            </w:r>
            <w:proofErr w:type="spellStart"/>
            <w:r w:rsidR="00DD156F" w:rsidRPr="00DD156F">
              <w:rPr>
                <w:rFonts w:ascii="Arial" w:hAnsi="Arial" w:cs="Arial"/>
                <w:color w:val="000000" w:themeColor="text1"/>
                <w:sz w:val="20"/>
              </w:rPr>
              <w:t>fracturing</w:t>
            </w:r>
            <w:proofErr w:type="spellEnd"/>
            <w:r w:rsidR="00DD156F" w:rsidRPr="00DD156F">
              <w:rPr>
                <w:rFonts w:ascii="Arial" w:hAnsi="Arial" w:cs="Arial"/>
                <w:color w:val="000000" w:themeColor="text1"/>
                <w:sz w:val="20"/>
              </w:rPr>
              <w:t xml:space="preserve"> fluid </w:t>
            </w:r>
            <w:proofErr w:type="spellStart"/>
            <w:r w:rsidR="00DD156F" w:rsidRPr="00DD156F">
              <w:rPr>
                <w:rFonts w:ascii="Arial" w:hAnsi="Arial" w:cs="Arial"/>
                <w:color w:val="000000" w:themeColor="text1"/>
                <w:sz w:val="20"/>
              </w:rPr>
              <w:t>system</w:t>
            </w:r>
            <w:proofErr w:type="spellEnd"/>
            <w:r>
              <w:rPr>
                <w:rFonts w:ascii="Arial" w:hAnsi="Arial" w:cs="Arial"/>
                <w:color w:val="000000" w:themeColor="text1"/>
                <w:sz w:val="20"/>
              </w:rPr>
              <w:t>"</w:t>
            </w:r>
          </w:p>
        </w:tc>
      </w:tr>
      <w:tr w:rsidR="00EF24A7" w14:paraId="52A540DF" w14:textId="77777777">
        <w:trPr>
          <w:trHeight w:val="558"/>
        </w:trPr>
        <w:tc>
          <w:tcPr>
            <w:tcW w:w="2891" w:type="dxa"/>
          </w:tcPr>
          <w:p w14:paraId="6BC5BA85" w14:textId="77777777" w:rsidR="00EF24A7" w:rsidRDefault="00FD74F2">
            <w:pPr>
              <w:pStyle w:val="P68B1DB1-Normal11"/>
              <w:spacing w:after="0" w:line="240" w:lineRule="auto"/>
            </w:pPr>
            <w:r>
              <w:t>The application is submitted</w:t>
            </w:r>
          </w:p>
        </w:tc>
        <w:tc>
          <w:tcPr>
            <w:tcW w:w="6743" w:type="dxa"/>
            <w:gridSpan w:val="4"/>
          </w:tcPr>
          <w:p w14:paraId="1B916CD1" w14:textId="77777777" w:rsidR="00EF24A7" w:rsidRDefault="00FD74F2">
            <w:pPr>
              <w:pStyle w:val="P68B1DB1-Normal11"/>
              <w:spacing w:after="0"/>
            </w:pPr>
            <w:r>
              <w:t>1. Independently</w:t>
            </w:r>
          </w:p>
          <w:p w14:paraId="35084200" w14:textId="77777777" w:rsidR="00EF24A7" w:rsidRDefault="00FD74F2">
            <w:pPr>
              <w:pStyle w:val="P68B1DB1-Normal11"/>
              <w:spacing w:after="0"/>
            </w:pPr>
            <w:r>
              <w:t>2. With a subcontractor</w:t>
            </w:r>
          </w:p>
          <w:p w14:paraId="18D8DD0F" w14:textId="77777777" w:rsidR="00EF24A7" w:rsidRDefault="00FD74F2">
            <w:pPr>
              <w:pStyle w:val="P68B1DB1-Normal11"/>
              <w:spacing w:after="0"/>
            </w:pPr>
            <w:r>
              <w:t>3. Jointly - As a Consortium</w:t>
            </w:r>
          </w:p>
        </w:tc>
      </w:tr>
      <w:tr w:rsidR="00EF24A7" w14:paraId="14ADD085" w14:textId="77777777">
        <w:trPr>
          <w:trHeight w:val="558"/>
        </w:trPr>
        <w:tc>
          <w:tcPr>
            <w:tcW w:w="2891" w:type="dxa"/>
            <w:hideMark/>
          </w:tcPr>
          <w:p w14:paraId="28B67C3C" w14:textId="77777777" w:rsidR="00EF24A7" w:rsidRDefault="00EF24A7">
            <w:pPr>
              <w:spacing w:after="0" w:line="240" w:lineRule="auto"/>
              <w:rPr>
                <w:rFonts w:ascii="Arial" w:hAnsi="Arial" w:cs="Arial"/>
                <w:sz w:val="20"/>
              </w:rPr>
            </w:pPr>
          </w:p>
        </w:tc>
        <w:tc>
          <w:tcPr>
            <w:tcW w:w="2491" w:type="dxa"/>
          </w:tcPr>
          <w:p w14:paraId="7BC8DFBC" w14:textId="77777777" w:rsidR="00EF24A7" w:rsidRDefault="00FD74F2">
            <w:pPr>
              <w:pStyle w:val="P68B1DB1-Normal12"/>
              <w:spacing w:before="120" w:after="120"/>
            </w:pPr>
            <w:r>
              <w:t>Independent supplier / consortium head</w:t>
            </w:r>
          </w:p>
        </w:tc>
        <w:tc>
          <w:tcPr>
            <w:tcW w:w="1417" w:type="dxa"/>
          </w:tcPr>
          <w:p w14:paraId="643C3C9C" w14:textId="77777777" w:rsidR="00EF24A7" w:rsidRDefault="00FD74F2">
            <w:pPr>
              <w:pStyle w:val="P68B1DB1-Normal12"/>
              <w:spacing w:before="120" w:after="120"/>
            </w:pPr>
            <w:r>
              <w:t>Consortium member</w:t>
            </w:r>
          </w:p>
        </w:tc>
        <w:tc>
          <w:tcPr>
            <w:tcW w:w="1418" w:type="dxa"/>
          </w:tcPr>
          <w:p w14:paraId="75EE1CB0" w14:textId="77777777" w:rsidR="00EF24A7" w:rsidRDefault="00FD74F2">
            <w:pPr>
              <w:pStyle w:val="P68B1DB1-Normal12"/>
              <w:spacing w:before="120" w:after="120"/>
            </w:pPr>
            <w:r>
              <w:t>Subcontractor 1</w:t>
            </w:r>
          </w:p>
        </w:tc>
        <w:tc>
          <w:tcPr>
            <w:tcW w:w="1417" w:type="dxa"/>
          </w:tcPr>
          <w:p w14:paraId="4ACF7AFB" w14:textId="77777777" w:rsidR="00EF24A7" w:rsidRDefault="00FD74F2">
            <w:pPr>
              <w:pStyle w:val="P68B1DB1-Normal12"/>
              <w:spacing w:before="120" w:after="120"/>
            </w:pPr>
            <w:r>
              <w:t>Subcontractor 2</w:t>
            </w:r>
          </w:p>
        </w:tc>
      </w:tr>
      <w:tr w:rsidR="00EF24A7" w14:paraId="33A5E97B" w14:textId="77777777">
        <w:trPr>
          <w:trHeight w:val="558"/>
        </w:trPr>
        <w:tc>
          <w:tcPr>
            <w:tcW w:w="2891" w:type="dxa"/>
          </w:tcPr>
          <w:p w14:paraId="6B252FEB" w14:textId="77777777" w:rsidR="00EF24A7" w:rsidRDefault="00FD74F2">
            <w:pPr>
              <w:pStyle w:val="P68B1DB1-Normal11"/>
              <w:spacing w:after="0" w:line="240" w:lineRule="auto"/>
            </w:pPr>
            <w:r>
              <w:t>Name</w:t>
            </w:r>
          </w:p>
        </w:tc>
        <w:tc>
          <w:tcPr>
            <w:tcW w:w="2491" w:type="dxa"/>
          </w:tcPr>
          <w:p w14:paraId="0CAC2DA8" w14:textId="77777777" w:rsidR="00EF24A7" w:rsidRDefault="00EF24A7">
            <w:pPr>
              <w:spacing w:before="120" w:after="120"/>
              <w:rPr>
                <w:rFonts w:ascii="Arial" w:hAnsi="Arial" w:cs="Arial"/>
                <w:sz w:val="20"/>
              </w:rPr>
            </w:pPr>
          </w:p>
        </w:tc>
        <w:tc>
          <w:tcPr>
            <w:tcW w:w="1417" w:type="dxa"/>
          </w:tcPr>
          <w:p w14:paraId="44602D12" w14:textId="77777777" w:rsidR="00EF24A7" w:rsidRDefault="00EF24A7">
            <w:pPr>
              <w:spacing w:before="120" w:after="120"/>
              <w:rPr>
                <w:rFonts w:ascii="Arial" w:hAnsi="Arial" w:cs="Arial"/>
                <w:sz w:val="20"/>
              </w:rPr>
            </w:pPr>
          </w:p>
        </w:tc>
        <w:tc>
          <w:tcPr>
            <w:tcW w:w="1418" w:type="dxa"/>
          </w:tcPr>
          <w:p w14:paraId="38ADD75E" w14:textId="77777777" w:rsidR="00EF24A7" w:rsidRDefault="00EF24A7">
            <w:pPr>
              <w:spacing w:before="120" w:after="120"/>
              <w:rPr>
                <w:rFonts w:ascii="Arial" w:hAnsi="Arial" w:cs="Arial"/>
                <w:sz w:val="20"/>
              </w:rPr>
            </w:pPr>
          </w:p>
        </w:tc>
        <w:tc>
          <w:tcPr>
            <w:tcW w:w="1417" w:type="dxa"/>
          </w:tcPr>
          <w:p w14:paraId="002C0419" w14:textId="77777777" w:rsidR="00EF24A7" w:rsidRDefault="00EF24A7">
            <w:pPr>
              <w:spacing w:before="120" w:after="120"/>
              <w:rPr>
                <w:rFonts w:ascii="Arial" w:hAnsi="Arial" w:cs="Arial"/>
                <w:sz w:val="20"/>
              </w:rPr>
            </w:pPr>
          </w:p>
        </w:tc>
      </w:tr>
      <w:tr w:rsidR="00EF24A7" w14:paraId="65B6F2F8" w14:textId="77777777">
        <w:trPr>
          <w:trHeight w:val="369"/>
        </w:trPr>
        <w:tc>
          <w:tcPr>
            <w:tcW w:w="2891" w:type="dxa"/>
            <w:hideMark/>
          </w:tcPr>
          <w:p w14:paraId="7EFAE893" w14:textId="77777777" w:rsidR="00EF24A7" w:rsidRDefault="00FD74F2">
            <w:pPr>
              <w:pStyle w:val="P68B1DB1-Normal11"/>
              <w:spacing w:after="0" w:line="240" w:lineRule="auto"/>
            </w:pPr>
            <w:r>
              <w:t xml:space="preserve">Headquarter seat and address </w:t>
            </w:r>
          </w:p>
        </w:tc>
        <w:tc>
          <w:tcPr>
            <w:tcW w:w="2491" w:type="dxa"/>
          </w:tcPr>
          <w:p w14:paraId="7AB95645" w14:textId="77777777" w:rsidR="00EF24A7" w:rsidRDefault="00EF24A7">
            <w:pPr>
              <w:spacing w:after="0"/>
              <w:rPr>
                <w:rFonts w:ascii="Arial" w:hAnsi="Arial" w:cs="Arial"/>
                <w:sz w:val="20"/>
              </w:rPr>
            </w:pPr>
          </w:p>
        </w:tc>
        <w:tc>
          <w:tcPr>
            <w:tcW w:w="1417" w:type="dxa"/>
          </w:tcPr>
          <w:p w14:paraId="332F9379" w14:textId="77777777" w:rsidR="00EF24A7" w:rsidRDefault="00EF24A7">
            <w:pPr>
              <w:spacing w:after="0"/>
              <w:rPr>
                <w:rFonts w:ascii="Arial" w:hAnsi="Arial" w:cs="Arial"/>
                <w:sz w:val="20"/>
              </w:rPr>
            </w:pPr>
          </w:p>
        </w:tc>
        <w:tc>
          <w:tcPr>
            <w:tcW w:w="1418" w:type="dxa"/>
          </w:tcPr>
          <w:p w14:paraId="43394CEB" w14:textId="77777777" w:rsidR="00EF24A7" w:rsidRDefault="00EF24A7">
            <w:pPr>
              <w:spacing w:after="0"/>
              <w:rPr>
                <w:rFonts w:ascii="Arial" w:hAnsi="Arial" w:cs="Arial"/>
                <w:sz w:val="20"/>
              </w:rPr>
            </w:pPr>
          </w:p>
        </w:tc>
        <w:tc>
          <w:tcPr>
            <w:tcW w:w="1417" w:type="dxa"/>
          </w:tcPr>
          <w:p w14:paraId="0848A38C" w14:textId="77777777" w:rsidR="00EF24A7" w:rsidRDefault="00EF24A7">
            <w:pPr>
              <w:spacing w:after="0"/>
              <w:rPr>
                <w:rFonts w:ascii="Arial" w:hAnsi="Arial" w:cs="Arial"/>
                <w:sz w:val="20"/>
              </w:rPr>
            </w:pPr>
          </w:p>
        </w:tc>
      </w:tr>
      <w:tr w:rsidR="00EF24A7" w14:paraId="6373E9C1" w14:textId="77777777">
        <w:trPr>
          <w:trHeight w:val="487"/>
        </w:trPr>
        <w:tc>
          <w:tcPr>
            <w:tcW w:w="2891" w:type="dxa"/>
            <w:hideMark/>
          </w:tcPr>
          <w:p w14:paraId="36940E61" w14:textId="77777777" w:rsidR="00EF24A7" w:rsidRDefault="00FD74F2">
            <w:pPr>
              <w:pStyle w:val="P68B1DB1-Normal11"/>
              <w:spacing w:after="0" w:line="240" w:lineRule="auto"/>
            </w:pPr>
            <w:r>
              <w:t>Responsible person</w:t>
            </w:r>
          </w:p>
        </w:tc>
        <w:tc>
          <w:tcPr>
            <w:tcW w:w="2491" w:type="dxa"/>
          </w:tcPr>
          <w:p w14:paraId="68F8637F" w14:textId="77777777" w:rsidR="00EF24A7" w:rsidRDefault="00EF24A7">
            <w:pPr>
              <w:spacing w:after="0"/>
              <w:rPr>
                <w:rFonts w:ascii="Arial" w:hAnsi="Arial" w:cs="Arial"/>
                <w:sz w:val="20"/>
              </w:rPr>
            </w:pPr>
          </w:p>
        </w:tc>
        <w:tc>
          <w:tcPr>
            <w:tcW w:w="1417" w:type="dxa"/>
          </w:tcPr>
          <w:p w14:paraId="1C0DEB30" w14:textId="77777777" w:rsidR="00EF24A7" w:rsidRDefault="00EF24A7">
            <w:pPr>
              <w:spacing w:after="0"/>
              <w:rPr>
                <w:rFonts w:ascii="Arial" w:hAnsi="Arial" w:cs="Arial"/>
                <w:sz w:val="20"/>
              </w:rPr>
            </w:pPr>
          </w:p>
        </w:tc>
        <w:tc>
          <w:tcPr>
            <w:tcW w:w="1418" w:type="dxa"/>
          </w:tcPr>
          <w:p w14:paraId="5D044111" w14:textId="77777777" w:rsidR="00EF24A7" w:rsidRDefault="00EF24A7">
            <w:pPr>
              <w:spacing w:after="0"/>
              <w:rPr>
                <w:rFonts w:ascii="Arial" w:hAnsi="Arial" w:cs="Arial"/>
                <w:sz w:val="20"/>
              </w:rPr>
            </w:pPr>
          </w:p>
        </w:tc>
        <w:tc>
          <w:tcPr>
            <w:tcW w:w="1417" w:type="dxa"/>
          </w:tcPr>
          <w:p w14:paraId="0740FE99" w14:textId="77777777" w:rsidR="00EF24A7" w:rsidRDefault="00EF24A7">
            <w:pPr>
              <w:spacing w:after="0"/>
              <w:rPr>
                <w:rFonts w:ascii="Arial" w:hAnsi="Arial" w:cs="Arial"/>
                <w:sz w:val="20"/>
              </w:rPr>
            </w:pPr>
          </w:p>
        </w:tc>
      </w:tr>
      <w:tr w:rsidR="00EF24A7" w14:paraId="5EE31E79" w14:textId="77777777">
        <w:trPr>
          <w:trHeight w:val="369"/>
        </w:trPr>
        <w:tc>
          <w:tcPr>
            <w:tcW w:w="2891" w:type="dxa"/>
            <w:hideMark/>
          </w:tcPr>
          <w:p w14:paraId="70DB7776" w14:textId="77777777" w:rsidR="00EF24A7" w:rsidRDefault="00FD74F2">
            <w:pPr>
              <w:pStyle w:val="P68B1DB1-Normal11"/>
              <w:spacing w:after="0" w:line="240" w:lineRule="auto"/>
            </w:pPr>
            <w:r>
              <w:t>Contact person (in charge of the bid and agreement execution)</w:t>
            </w:r>
          </w:p>
        </w:tc>
        <w:tc>
          <w:tcPr>
            <w:tcW w:w="2491" w:type="dxa"/>
          </w:tcPr>
          <w:p w14:paraId="2E82EEB7" w14:textId="77777777" w:rsidR="00EF24A7" w:rsidRDefault="00EF24A7">
            <w:pPr>
              <w:spacing w:after="0"/>
              <w:rPr>
                <w:rFonts w:ascii="Arial" w:hAnsi="Arial" w:cs="Arial"/>
                <w:sz w:val="20"/>
              </w:rPr>
            </w:pPr>
          </w:p>
        </w:tc>
        <w:tc>
          <w:tcPr>
            <w:tcW w:w="1417" w:type="dxa"/>
          </w:tcPr>
          <w:p w14:paraId="700CBE44" w14:textId="77777777" w:rsidR="00EF24A7" w:rsidRDefault="00EF24A7">
            <w:pPr>
              <w:spacing w:after="0"/>
              <w:rPr>
                <w:rFonts w:ascii="Arial" w:hAnsi="Arial" w:cs="Arial"/>
                <w:sz w:val="20"/>
              </w:rPr>
            </w:pPr>
          </w:p>
        </w:tc>
        <w:tc>
          <w:tcPr>
            <w:tcW w:w="1418" w:type="dxa"/>
          </w:tcPr>
          <w:p w14:paraId="33EC2419" w14:textId="77777777" w:rsidR="00EF24A7" w:rsidRDefault="00EF24A7">
            <w:pPr>
              <w:spacing w:after="0"/>
              <w:rPr>
                <w:rFonts w:ascii="Arial" w:hAnsi="Arial" w:cs="Arial"/>
                <w:sz w:val="20"/>
              </w:rPr>
            </w:pPr>
          </w:p>
        </w:tc>
        <w:tc>
          <w:tcPr>
            <w:tcW w:w="1417" w:type="dxa"/>
          </w:tcPr>
          <w:p w14:paraId="0531B46B" w14:textId="77777777" w:rsidR="00EF24A7" w:rsidRDefault="00EF24A7">
            <w:pPr>
              <w:spacing w:after="0"/>
              <w:rPr>
                <w:rFonts w:ascii="Arial" w:hAnsi="Arial" w:cs="Arial"/>
                <w:sz w:val="20"/>
              </w:rPr>
            </w:pPr>
          </w:p>
        </w:tc>
      </w:tr>
      <w:tr w:rsidR="00EF24A7" w14:paraId="2F7FBD14" w14:textId="77777777">
        <w:trPr>
          <w:trHeight w:val="369"/>
        </w:trPr>
        <w:tc>
          <w:tcPr>
            <w:tcW w:w="2891" w:type="dxa"/>
            <w:hideMark/>
          </w:tcPr>
          <w:p w14:paraId="4A14EB3D" w14:textId="77777777" w:rsidR="00EF24A7" w:rsidRDefault="00FD74F2">
            <w:pPr>
              <w:pStyle w:val="P68B1DB1-Normal11"/>
              <w:spacing w:after="0" w:line="240" w:lineRule="auto"/>
            </w:pPr>
            <w:r>
              <w:t>Phone</w:t>
            </w:r>
          </w:p>
        </w:tc>
        <w:tc>
          <w:tcPr>
            <w:tcW w:w="2491" w:type="dxa"/>
          </w:tcPr>
          <w:p w14:paraId="1F91507D" w14:textId="77777777" w:rsidR="00EF24A7" w:rsidRDefault="00EF24A7">
            <w:pPr>
              <w:spacing w:after="0"/>
              <w:rPr>
                <w:rFonts w:ascii="Arial" w:hAnsi="Arial" w:cs="Arial"/>
                <w:sz w:val="20"/>
              </w:rPr>
            </w:pPr>
          </w:p>
        </w:tc>
        <w:tc>
          <w:tcPr>
            <w:tcW w:w="1417" w:type="dxa"/>
          </w:tcPr>
          <w:p w14:paraId="24C99045" w14:textId="77777777" w:rsidR="00EF24A7" w:rsidRDefault="00EF24A7">
            <w:pPr>
              <w:spacing w:after="0"/>
              <w:rPr>
                <w:rFonts w:ascii="Arial" w:hAnsi="Arial" w:cs="Arial"/>
                <w:sz w:val="20"/>
              </w:rPr>
            </w:pPr>
          </w:p>
        </w:tc>
        <w:tc>
          <w:tcPr>
            <w:tcW w:w="1418" w:type="dxa"/>
          </w:tcPr>
          <w:p w14:paraId="63B07E22" w14:textId="77777777" w:rsidR="00EF24A7" w:rsidRDefault="00EF24A7">
            <w:pPr>
              <w:spacing w:after="0"/>
              <w:rPr>
                <w:rFonts w:ascii="Arial" w:hAnsi="Arial" w:cs="Arial"/>
                <w:sz w:val="20"/>
              </w:rPr>
            </w:pPr>
          </w:p>
        </w:tc>
        <w:tc>
          <w:tcPr>
            <w:tcW w:w="1417" w:type="dxa"/>
          </w:tcPr>
          <w:p w14:paraId="04E3BABE" w14:textId="77777777" w:rsidR="00EF24A7" w:rsidRDefault="00EF24A7">
            <w:pPr>
              <w:spacing w:after="0"/>
              <w:rPr>
                <w:rFonts w:ascii="Arial" w:hAnsi="Arial" w:cs="Arial"/>
                <w:sz w:val="20"/>
              </w:rPr>
            </w:pPr>
          </w:p>
        </w:tc>
      </w:tr>
      <w:tr w:rsidR="00EF24A7" w14:paraId="700A5FCF" w14:textId="77777777">
        <w:trPr>
          <w:trHeight w:val="369"/>
        </w:trPr>
        <w:tc>
          <w:tcPr>
            <w:tcW w:w="2891" w:type="dxa"/>
            <w:hideMark/>
          </w:tcPr>
          <w:p w14:paraId="528568A1" w14:textId="77777777" w:rsidR="00EF24A7" w:rsidRDefault="00FD74F2">
            <w:pPr>
              <w:pStyle w:val="P68B1DB1-Normal11"/>
              <w:spacing w:after="0" w:line="240" w:lineRule="auto"/>
            </w:pPr>
            <w:r>
              <w:t>Mobile phone</w:t>
            </w:r>
          </w:p>
        </w:tc>
        <w:tc>
          <w:tcPr>
            <w:tcW w:w="2491" w:type="dxa"/>
          </w:tcPr>
          <w:p w14:paraId="630BC373" w14:textId="77777777" w:rsidR="00EF24A7" w:rsidRDefault="00EF24A7">
            <w:pPr>
              <w:spacing w:after="0"/>
              <w:rPr>
                <w:rFonts w:ascii="Arial" w:hAnsi="Arial" w:cs="Arial"/>
                <w:sz w:val="20"/>
              </w:rPr>
            </w:pPr>
          </w:p>
        </w:tc>
        <w:tc>
          <w:tcPr>
            <w:tcW w:w="1417" w:type="dxa"/>
          </w:tcPr>
          <w:p w14:paraId="5556003F" w14:textId="77777777" w:rsidR="00EF24A7" w:rsidRDefault="00EF24A7">
            <w:pPr>
              <w:spacing w:after="0"/>
              <w:rPr>
                <w:rFonts w:ascii="Arial" w:hAnsi="Arial" w:cs="Arial"/>
                <w:sz w:val="20"/>
              </w:rPr>
            </w:pPr>
          </w:p>
        </w:tc>
        <w:tc>
          <w:tcPr>
            <w:tcW w:w="1418" w:type="dxa"/>
          </w:tcPr>
          <w:p w14:paraId="5F54592F" w14:textId="77777777" w:rsidR="00EF24A7" w:rsidRDefault="00EF24A7">
            <w:pPr>
              <w:spacing w:after="0"/>
              <w:rPr>
                <w:rFonts w:ascii="Arial" w:hAnsi="Arial" w:cs="Arial"/>
                <w:sz w:val="20"/>
              </w:rPr>
            </w:pPr>
          </w:p>
        </w:tc>
        <w:tc>
          <w:tcPr>
            <w:tcW w:w="1417" w:type="dxa"/>
          </w:tcPr>
          <w:p w14:paraId="41EE5A48" w14:textId="77777777" w:rsidR="00EF24A7" w:rsidRDefault="00EF24A7">
            <w:pPr>
              <w:spacing w:after="0"/>
              <w:rPr>
                <w:rFonts w:ascii="Arial" w:hAnsi="Arial" w:cs="Arial"/>
                <w:sz w:val="20"/>
              </w:rPr>
            </w:pPr>
          </w:p>
        </w:tc>
      </w:tr>
      <w:tr w:rsidR="00EF24A7" w14:paraId="69E1420C" w14:textId="77777777">
        <w:trPr>
          <w:trHeight w:val="369"/>
        </w:trPr>
        <w:tc>
          <w:tcPr>
            <w:tcW w:w="2891" w:type="dxa"/>
            <w:hideMark/>
          </w:tcPr>
          <w:p w14:paraId="590A785E" w14:textId="77777777" w:rsidR="00EF24A7" w:rsidRDefault="00FD74F2">
            <w:pPr>
              <w:pStyle w:val="P68B1DB1-Normal11"/>
              <w:spacing w:after="0" w:line="240" w:lineRule="auto"/>
            </w:pPr>
            <w:r>
              <w:t>E-mail</w:t>
            </w:r>
          </w:p>
        </w:tc>
        <w:tc>
          <w:tcPr>
            <w:tcW w:w="2491" w:type="dxa"/>
          </w:tcPr>
          <w:p w14:paraId="01B884D8" w14:textId="77777777" w:rsidR="00EF24A7" w:rsidRDefault="00EF24A7">
            <w:pPr>
              <w:spacing w:after="0"/>
              <w:rPr>
                <w:rFonts w:ascii="Arial" w:hAnsi="Arial" w:cs="Arial"/>
                <w:sz w:val="20"/>
              </w:rPr>
            </w:pPr>
          </w:p>
        </w:tc>
        <w:tc>
          <w:tcPr>
            <w:tcW w:w="1417" w:type="dxa"/>
          </w:tcPr>
          <w:p w14:paraId="1ECD0C04" w14:textId="77777777" w:rsidR="00EF24A7" w:rsidRDefault="00EF24A7">
            <w:pPr>
              <w:spacing w:after="0"/>
              <w:rPr>
                <w:rFonts w:ascii="Arial" w:hAnsi="Arial" w:cs="Arial"/>
                <w:sz w:val="20"/>
              </w:rPr>
            </w:pPr>
          </w:p>
        </w:tc>
        <w:tc>
          <w:tcPr>
            <w:tcW w:w="1418" w:type="dxa"/>
          </w:tcPr>
          <w:p w14:paraId="3B52BC1D" w14:textId="77777777" w:rsidR="00EF24A7" w:rsidRDefault="00EF24A7">
            <w:pPr>
              <w:spacing w:after="0"/>
              <w:rPr>
                <w:rFonts w:ascii="Arial" w:hAnsi="Arial" w:cs="Arial"/>
                <w:sz w:val="20"/>
              </w:rPr>
            </w:pPr>
          </w:p>
        </w:tc>
        <w:tc>
          <w:tcPr>
            <w:tcW w:w="1417" w:type="dxa"/>
          </w:tcPr>
          <w:p w14:paraId="70077A07" w14:textId="77777777" w:rsidR="00EF24A7" w:rsidRDefault="00EF24A7">
            <w:pPr>
              <w:spacing w:after="0"/>
              <w:rPr>
                <w:rFonts w:ascii="Arial" w:hAnsi="Arial" w:cs="Arial"/>
                <w:sz w:val="20"/>
              </w:rPr>
            </w:pPr>
          </w:p>
        </w:tc>
      </w:tr>
      <w:tr w:rsidR="00EF24A7" w14:paraId="2770FA53" w14:textId="77777777">
        <w:trPr>
          <w:trHeight w:val="369"/>
        </w:trPr>
        <w:tc>
          <w:tcPr>
            <w:tcW w:w="2891" w:type="dxa"/>
            <w:hideMark/>
          </w:tcPr>
          <w:p w14:paraId="01AFA898" w14:textId="77777777" w:rsidR="00EF24A7" w:rsidRDefault="00FD74F2">
            <w:pPr>
              <w:pStyle w:val="P68B1DB1-Normal11"/>
              <w:spacing w:after="0" w:line="240" w:lineRule="auto"/>
            </w:pPr>
            <w:r>
              <w:t>Current Account - bank</w:t>
            </w:r>
          </w:p>
        </w:tc>
        <w:tc>
          <w:tcPr>
            <w:tcW w:w="2491" w:type="dxa"/>
          </w:tcPr>
          <w:p w14:paraId="4AE387B7" w14:textId="77777777" w:rsidR="00EF24A7" w:rsidRDefault="00EF24A7">
            <w:pPr>
              <w:spacing w:after="0"/>
              <w:rPr>
                <w:rFonts w:ascii="Arial" w:hAnsi="Arial" w:cs="Arial"/>
                <w:sz w:val="20"/>
              </w:rPr>
            </w:pPr>
          </w:p>
        </w:tc>
        <w:tc>
          <w:tcPr>
            <w:tcW w:w="1417" w:type="dxa"/>
          </w:tcPr>
          <w:p w14:paraId="15DA4FAD" w14:textId="77777777" w:rsidR="00EF24A7" w:rsidRDefault="00EF24A7">
            <w:pPr>
              <w:spacing w:after="0"/>
              <w:rPr>
                <w:rFonts w:ascii="Arial" w:hAnsi="Arial" w:cs="Arial"/>
                <w:sz w:val="20"/>
              </w:rPr>
            </w:pPr>
          </w:p>
        </w:tc>
        <w:tc>
          <w:tcPr>
            <w:tcW w:w="1418" w:type="dxa"/>
          </w:tcPr>
          <w:p w14:paraId="732F624E" w14:textId="77777777" w:rsidR="00EF24A7" w:rsidRDefault="00EF24A7">
            <w:pPr>
              <w:spacing w:after="0"/>
              <w:rPr>
                <w:rFonts w:ascii="Arial" w:hAnsi="Arial" w:cs="Arial"/>
                <w:sz w:val="20"/>
              </w:rPr>
            </w:pPr>
          </w:p>
        </w:tc>
        <w:tc>
          <w:tcPr>
            <w:tcW w:w="1417" w:type="dxa"/>
          </w:tcPr>
          <w:p w14:paraId="7BDB4EF5" w14:textId="77777777" w:rsidR="00EF24A7" w:rsidRDefault="00EF24A7">
            <w:pPr>
              <w:spacing w:after="0"/>
              <w:rPr>
                <w:rFonts w:ascii="Arial" w:hAnsi="Arial" w:cs="Arial"/>
                <w:sz w:val="20"/>
              </w:rPr>
            </w:pPr>
          </w:p>
        </w:tc>
      </w:tr>
      <w:tr w:rsidR="00EF24A7" w14:paraId="191A7E68" w14:textId="77777777">
        <w:trPr>
          <w:trHeight w:val="369"/>
        </w:trPr>
        <w:tc>
          <w:tcPr>
            <w:tcW w:w="2891" w:type="dxa"/>
            <w:hideMark/>
          </w:tcPr>
          <w:p w14:paraId="34401C98" w14:textId="77777777" w:rsidR="00EF24A7" w:rsidRDefault="00FD74F2">
            <w:pPr>
              <w:pStyle w:val="P68B1DB1-Normal11"/>
              <w:spacing w:after="0" w:line="240" w:lineRule="auto"/>
            </w:pPr>
            <w:r>
              <w:t xml:space="preserve">Company registration number </w:t>
            </w:r>
          </w:p>
        </w:tc>
        <w:tc>
          <w:tcPr>
            <w:tcW w:w="2491" w:type="dxa"/>
          </w:tcPr>
          <w:p w14:paraId="1A95AFEA" w14:textId="77777777" w:rsidR="00EF24A7" w:rsidRDefault="00EF24A7">
            <w:pPr>
              <w:spacing w:after="0"/>
              <w:rPr>
                <w:rFonts w:ascii="Arial" w:hAnsi="Arial" w:cs="Arial"/>
                <w:sz w:val="20"/>
              </w:rPr>
            </w:pPr>
          </w:p>
        </w:tc>
        <w:tc>
          <w:tcPr>
            <w:tcW w:w="1417" w:type="dxa"/>
          </w:tcPr>
          <w:p w14:paraId="7B8A5C6D" w14:textId="77777777" w:rsidR="00EF24A7" w:rsidRDefault="00EF24A7">
            <w:pPr>
              <w:spacing w:after="0"/>
              <w:rPr>
                <w:rFonts w:ascii="Arial" w:hAnsi="Arial" w:cs="Arial"/>
                <w:sz w:val="20"/>
              </w:rPr>
            </w:pPr>
          </w:p>
        </w:tc>
        <w:tc>
          <w:tcPr>
            <w:tcW w:w="1418" w:type="dxa"/>
          </w:tcPr>
          <w:p w14:paraId="0608B930" w14:textId="77777777" w:rsidR="00EF24A7" w:rsidRDefault="00EF24A7">
            <w:pPr>
              <w:spacing w:after="0"/>
              <w:rPr>
                <w:rFonts w:ascii="Arial" w:hAnsi="Arial" w:cs="Arial"/>
                <w:sz w:val="20"/>
              </w:rPr>
            </w:pPr>
          </w:p>
        </w:tc>
        <w:tc>
          <w:tcPr>
            <w:tcW w:w="1417" w:type="dxa"/>
          </w:tcPr>
          <w:p w14:paraId="17B51605" w14:textId="77777777" w:rsidR="00EF24A7" w:rsidRDefault="00EF24A7">
            <w:pPr>
              <w:spacing w:after="0"/>
              <w:rPr>
                <w:rFonts w:ascii="Arial" w:hAnsi="Arial" w:cs="Arial"/>
                <w:sz w:val="20"/>
              </w:rPr>
            </w:pPr>
          </w:p>
        </w:tc>
      </w:tr>
      <w:tr w:rsidR="00EF24A7" w14:paraId="4CE1CD7D" w14:textId="77777777">
        <w:trPr>
          <w:trHeight w:val="369"/>
        </w:trPr>
        <w:tc>
          <w:tcPr>
            <w:tcW w:w="2891" w:type="dxa"/>
            <w:hideMark/>
          </w:tcPr>
          <w:p w14:paraId="2870254A" w14:textId="77777777" w:rsidR="00EF24A7" w:rsidRDefault="00FD74F2">
            <w:pPr>
              <w:pStyle w:val="P68B1DB1-Normal11"/>
              <w:spacing w:after="0" w:line="240" w:lineRule="auto"/>
            </w:pPr>
            <w:r>
              <w:t>Activity code</w:t>
            </w:r>
          </w:p>
        </w:tc>
        <w:tc>
          <w:tcPr>
            <w:tcW w:w="2491" w:type="dxa"/>
          </w:tcPr>
          <w:p w14:paraId="715342A0" w14:textId="77777777" w:rsidR="00EF24A7" w:rsidRDefault="00EF24A7">
            <w:pPr>
              <w:spacing w:after="0"/>
              <w:rPr>
                <w:rFonts w:ascii="Arial" w:hAnsi="Arial" w:cs="Arial"/>
                <w:sz w:val="20"/>
              </w:rPr>
            </w:pPr>
          </w:p>
        </w:tc>
        <w:tc>
          <w:tcPr>
            <w:tcW w:w="1417" w:type="dxa"/>
          </w:tcPr>
          <w:p w14:paraId="222FDD8D" w14:textId="77777777" w:rsidR="00EF24A7" w:rsidRDefault="00EF24A7">
            <w:pPr>
              <w:spacing w:after="0"/>
              <w:rPr>
                <w:rFonts w:ascii="Arial" w:hAnsi="Arial" w:cs="Arial"/>
                <w:sz w:val="20"/>
              </w:rPr>
            </w:pPr>
          </w:p>
        </w:tc>
        <w:tc>
          <w:tcPr>
            <w:tcW w:w="1418" w:type="dxa"/>
          </w:tcPr>
          <w:p w14:paraId="21533394" w14:textId="77777777" w:rsidR="00EF24A7" w:rsidRDefault="00EF24A7">
            <w:pPr>
              <w:spacing w:after="0"/>
              <w:rPr>
                <w:rFonts w:ascii="Arial" w:hAnsi="Arial" w:cs="Arial"/>
                <w:sz w:val="20"/>
              </w:rPr>
            </w:pPr>
          </w:p>
        </w:tc>
        <w:tc>
          <w:tcPr>
            <w:tcW w:w="1417" w:type="dxa"/>
          </w:tcPr>
          <w:p w14:paraId="0FEE87F0" w14:textId="77777777" w:rsidR="00EF24A7" w:rsidRDefault="00EF24A7">
            <w:pPr>
              <w:spacing w:after="0"/>
              <w:rPr>
                <w:rFonts w:ascii="Arial" w:hAnsi="Arial" w:cs="Arial"/>
                <w:sz w:val="20"/>
              </w:rPr>
            </w:pPr>
          </w:p>
        </w:tc>
      </w:tr>
      <w:tr w:rsidR="00EF24A7" w14:paraId="4E9376D6" w14:textId="77777777">
        <w:trPr>
          <w:trHeight w:val="369"/>
        </w:trPr>
        <w:tc>
          <w:tcPr>
            <w:tcW w:w="2891" w:type="dxa"/>
            <w:hideMark/>
          </w:tcPr>
          <w:p w14:paraId="0D95234F" w14:textId="77777777" w:rsidR="00EF24A7" w:rsidRDefault="00FD74F2">
            <w:pPr>
              <w:pStyle w:val="P68B1DB1-Normal11"/>
              <w:spacing w:after="0" w:line="240" w:lineRule="auto"/>
            </w:pPr>
            <w:r>
              <w:t xml:space="preserve">Tax identification number </w:t>
            </w:r>
          </w:p>
        </w:tc>
        <w:tc>
          <w:tcPr>
            <w:tcW w:w="2491" w:type="dxa"/>
          </w:tcPr>
          <w:p w14:paraId="2D783A95" w14:textId="77777777" w:rsidR="00EF24A7" w:rsidRDefault="00EF24A7">
            <w:pPr>
              <w:spacing w:after="0"/>
              <w:rPr>
                <w:rFonts w:ascii="Arial" w:hAnsi="Arial" w:cs="Arial"/>
                <w:sz w:val="20"/>
              </w:rPr>
            </w:pPr>
          </w:p>
        </w:tc>
        <w:tc>
          <w:tcPr>
            <w:tcW w:w="1417" w:type="dxa"/>
          </w:tcPr>
          <w:p w14:paraId="786C3866" w14:textId="77777777" w:rsidR="00EF24A7" w:rsidRDefault="00EF24A7">
            <w:pPr>
              <w:spacing w:after="0"/>
              <w:rPr>
                <w:rFonts w:ascii="Arial" w:hAnsi="Arial" w:cs="Arial"/>
                <w:sz w:val="20"/>
              </w:rPr>
            </w:pPr>
          </w:p>
        </w:tc>
        <w:tc>
          <w:tcPr>
            <w:tcW w:w="1418" w:type="dxa"/>
          </w:tcPr>
          <w:p w14:paraId="6ABC8BD3" w14:textId="77777777" w:rsidR="00EF24A7" w:rsidRDefault="00EF24A7">
            <w:pPr>
              <w:spacing w:after="0"/>
              <w:rPr>
                <w:rFonts w:ascii="Arial" w:hAnsi="Arial" w:cs="Arial"/>
                <w:sz w:val="20"/>
              </w:rPr>
            </w:pPr>
          </w:p>
        </w:tc>
        <w:tc>
          <w:tcPr>
            <w:tcW w:w="1417" w:type="dxa"/>
          </w:tcPr>
          <w:p w14:paraId="5E4D17B6" w14:textId="77777777" w:rsidR="00EF24A7" w:rsidRDefault="00EF24A7">
            <w:pPr>
              <w:spacing w:after="0"/>
              <w:rPr>
                <w:rFonts w:ascii="Arial" w:hAnsi="Arial" w:cs="Arial"/>
                <w:sz w:val="20"/>
              </w:rPr>
            </w:pPr>
          </w:p>
        </w:tc>
      </w:tr>
      <w:tr w:rsidR="00EF24A7" w14:paraId="57F4D1AD" w14:textId="77777777">
        <w:trPr>
          <w:trHeight w:val="633"/>
        </w:trPr>
        <w:tc>
          <w:tcPr>
            <w:tcW w:w="2891" w:type="dxa"/>
          </w:tcPr>
          <w:p w14:paraId="0A42C1CB" w14:textId="77777777" w:rsidR="00EF24A7" w:rsidRDefault="00EF24A7">
            <w:pPr>
              <w:spacing w:after="0" w:line="240" w:lineRule="auto"/>
              <w:rPr>
                <w:rFonts w:ascii="Arial" w:hAnsi="Arial" w:cs="Arial"/>
                <w:sz w:val="20"/>
              </w:rPr>
            </w:pPr>
          </w:p>
        </w:tc>
        <w:tc>
          <w:tcPr>
            <w:tcW w:w="2491" w:type="dxa"/>
          </w:tcPr>
          <w:p w14:paraId="3E113840" w14:textId="77777777" w:rsidR="00EF24A7" w:rsidRDefault="00EF24A7">
            <w:pPr>
              <w:spacing w:after="0"/>
              <w:rPr>
                <w:rFonts w:ascii="Arial" w:hAnsi="Arial" w:cs="Arial"/>
                <w:sz w:val="20"/>
              </w:rPr>
            </w:pPr>
          </w:p>
        </w:tc>
        <w:tc>
          <w:tcPr>
            <w:tcW w:w="1417" w:type="dxa"/>
          </w:tcPr>
          <w:p w14:paraId="35A7CF3C" w14:textId="77777777" w:rsidR="00EF24A7" w:rsidRDefault="00FD74F2">
            <w:pPr>
              <w:pStyle w:val="P68B1DB1-Normal12"/>
              <w:spacing w:before="120" w:after="120"/>
              <w:rPr>
                <w:sz w:val="20"/>
              </w:rPr>
            </w:pPr>
            <w:r>
              <w:t>Services/works in which the subcontractor is hired</w:t>
            </w:r>
          </w:p>
        </w:tc>
        <w:tc>
          <w:tcPr>
            <w:tcW w:w="1418" w:type="dxa"/>
          </w:tcPr>
          <w:p w14:paraId="01C5FE6D" w14:textId="77777777" w:rsidR="00EF24A7" w:rsidRDefault="00EF24A7">
            <w:pPr>
              <w:spacing w:after="0"/>
              <w:rPr>
                <w:rFonts w:ascii="Arial" w:hAnsi="Arial" w:cs="Arial"/>
                <w:sz w:val="20"/>
              </w:rPr>
            </w:pPr>
          </w:p>
        </w:tc>
        <w:tc>
          <w:tcPr>
            <w:tcW w:w="1417" w:type="dxa"/>
          </w:tcPr>
          <w:p w14:paraId="23BE55F8" w14:textId="77777777" w:rsidR="00EF24A7" w:rsidRDefault="00EF24A7">
            <w:pPr>
              <w:spacing w:after="0"/>
              <w:rPr>
                <w:rFonts w:ascii="Arial" w:hAnsi="Arial" w:cs="Arial"/>
                <w:sz w:val="20"/>
              </w:rPr>
            </w:pPr>
          </w:p>
        </w:tc>
      </w:tr>
      <w:tr w:rsidR="00EF24A7" w14:paraId="041AC2D3" w14:textId="77777777">
        <w:trPr>
          <w:trHeight w:val="369"/>
        </w:trPr>
        <w:tc>
          <w:tcPr>
            <w:tcW w:w="9634" w:type="dxa"/>
            <w:gridSpan w:val="5"/>
            <w:hideMark/>
          </w:tcPr>
          <w:p w14:paraId="661CCEBC" w14:textId="77777777" w:rsidR="00EF24A7" w:rsidRDefault="00EF24A7">
            <w:pPr>
              <w:jc w:val="center"/>
              <w:rPr>
                <w:rFonts w:ascii="Arial" w:hAnsi="Arial" w:cs="Arial"/>
                <w:b/>
                <w:sz w:val="20"/>
              </w:rPr>
            </w:pPr>
          </w:p>
          <w:p w14:paraId="7A33E9EB" w14:textId="77777777" w:rsidR="00EF24A7" w:rsidRDefault="00FD74F2">
            <w:pPr>
              <w:pStyle w:val="P68B1DB1-Normal8"/>
              <w:jc w:val="center"/>
            </w:pPr>
            <w:r>
              <w:t>Documents attached in the application correspond to the originals.</w:t>
            </w:r>
          </w:p>
          <w:p w14:paraId="34A1E497" w14:textId="77777777" w:rsidR="00EF24A7" w:rsidRDefault="00EF24A7">
            <w:pPr>
              <w:jc w:val="center"/>
              <w:rPr>
                <w:rFonts w:ascii="Arial" w:hAnsi="Arial" w:cs="Arial"/>
                <w:b/>
                <w:sz w:val="20"/>
              </w:rPr>
            </w:pPr>
          </w:p>
          <w:p w14:paraId="41CB5763" w14:textId="77777777" w:rsidR="00EF24A7" w:rsidRDefault="00FD74F2">
            <w:pPr>
              <w:pStyle w:val="P68B1DB1-Normal11"/>
              <w:shd w:val="clear" w:color="auto" w:fill="FFFFFF"/>
              <w:jc w:val="both"/>
            </w:pPr>
            <w:r>
              <w:t xml:space="preserve">               Place:____________</w:t>
            </w:r>
          </w:p>
          <w:p w14:paraId="30E44556" w14:textId="77777777" w:rsidR="00EF24A7" w:rsidRDefault="00FD74F2">
            <w:pPr>
              <w:pStyle w:val="P68B1DB1-Normal11"/>
              <w:shd w:val="clear" w:color="auto" w:fill="FFFFFF"/>
              <w:ind w:left="5"/>
              <w:jc w:val="both"/>
            </w:pPr>
            <w:r>
              <w:t xml:space="preserve">               Date:____________                                                   Signature</w:t>
            </w:r>
          </w:p>
          <w:p w14:paraId="4044BBF3" w14:textId="77777777" w:rsidR="00EF24A7" w:rsidRDefault="00FD74F2">
            <w:pPr>
              <w:pStyle w:val="P68B1DB1-Normal11"/>
              <w:shd w:val="clear" w:color="auto" w:fill="FFFFFF"/>
              <w:ind w:left="5"/>
              <w:jc w:val="both"/>
            </w:pPr>
            <w:r>
              <w:t xml:space="preserve">                                                                                               _______________</w:t>
            </w:r>
          </w:p>
          <w:p w14:paraId="27EB2C99" w14:textId="77777777" w:rsidR="00EF24A7" w:rsidRDefault="00FD74F2">
            <w:pPr>
              <w:pStyle w:val="P68B1DB1-Normal11"/>
              <w:jc w:val="center"/>
              <w:rPr>
                <w:b/>
              </w:rPr>
            </w:pPr>
            <w:r>
              <w:t xml:space="preserve">                                                                  Seal</w:t>
            </w:r>
          </w:p>
        </w:tc>
      </w:tr>
    </w:tbl>
    <w:p w14:paraId="11B0D8F2" w14:textId="77777777" w:rsidR="00EF24A7" w:rsidRDefault="00EF24A7">
      <w:pPr>
        <w:pStyle w:val="BodyText"/>
        <w:ind w:left="5664"/>
        <w:jc w:val="center"/>
        <w:rPr>
          <w:b/>
        </w:rPr>
      </w:pPr>
    </w:p>
    <w:sectPr w:rsidR="00EF24A7">
      <w:type w:val="continuous"/>
      <w:pgSz w:w="11906" w:h="16838" w:code="9"/>
      <w:pgMar w:top="1242" w:right="1274" w:bottom="851" w:left="1260" w:header="709" w:footer="3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90C5F" w14:textId="77777777" w:rsidR="00FD74F2" w:rsidRDefault="00FD74F2">
      <w:pPr>
        <w:spacing w:after="0" w:line="240" w:lineRule="auto"/>
      </w:pPr>
      <w:r>
        <w:separator/>
      </w:r>
    </w:p>
  </w:endnote>
  <w:endnote w:type="continuationSeparator" w:id="0">
    <w:p w14:paraId="6A5D424F" w14:textId="77777777" w:rsidR="00FD74F2" w:rsidRDefault="00FD7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B1DAA" w14:textId="6EF51986" w:rsidR="00EF24A7" w:rsidRPr="004229E4" w:rsidRDefault="004229E4" w:rsidP="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rFonts w:ascii="Arial" w:hAnsi="Arial" w:cs="Arial"/>
      </w:rPr>
      <w:tab/>
    </w:r>
    <w:r w:rsidR="00FD74F2">
      <w:rPr>
        <w:rFonts w:ascii="Arial" w:hAnsi="Arial" w:cs="Arial"/>
      </w:rPr>
      <w:tab/>
    </w:r>
    <w:proofErr w:type="spellStart"/>
    <w:r w:rsidR="00FD74F2">
      <w:rPr>
        <w:rFonts w:ascii="Arial" w:hAnsi="Arial" w:cs="Arial"/>
      </w:rPr>
      <w:t>Page</w:t>
    </w:r>
    <w:proofErr w:type="spellEnd"/>
    <w:r w:rsidR="00FD74F2">
      <w:rPr>
        <w:rFonts w:ascii="Arial"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PAGE </w:instrText>
    </w:r>
    <w:r w:rsidR="00FD74F2">
      <w:rPr>
        <w:rFonts w:ascii="Arial" w:eastAsia="Times New Roman" w:hAnsi="Arial" w:cs="Arial"/>
      </w:rPr>
      <w:fldChar w:fldCharType="separate"/>
    </w:r>
    <w:r w:rsidR="00D824F8">
      <w:rPr>
        <w:rFonts w:ascii="Arial" w:eastAsia="Times New Roman" w:hAnsi="Arial" w:cs="Arial"/>
        <w:noProof/>
      </w:rPr>
      <w:t>2</w:t>
    </w:r>
    <w:r w:rsidR="00FD74F2">
      <w:rPr>
        <w:rFonts w:ascii="Arial" w:eastAsia="Times New Roman" w:hAnsi="Arial" w:cs="Arial"/>
      </w:rPr>
      <w:fldChar w:fldCharType="end"/>
    </w:r>
    <w:r w:rsidR="00FD74F2">
      <w:rPr>
        <w:rFonts w:ascii="Arial" w:eastAsia="Times New Roman" w:hAnsi="Arial" w:cs="Arial"/>
      </w:rPr>
      <w:t xml:space="preserve"> of </w:t>
    </w:r>
    <w:r w:rsidR="00FD74F2">
      <w:rPr>
        <w:rFonts w:ascii="Arial" w:eastAsia="Times New Roman" w:hAnsi="Arial" w:cs="Arial"/>
      </w:rPr>
      <w:fldChar w:fldCharType="begin"/>
    </w:r>
    <w:r w:rsidR="00FD74F2">
      <w:rPr>
        <w:rFonts w:ascii="Arial" w:eastAsia="Times New Roman" w:hAnsi="Arial" w:cs="Arial"/>
      </w:rPr>
      <w:instrText xml:space="preserve"> NUMPAGES  </w:instrText>
    </w:r>
    <w:r w:rsidR="00FD74F2">
      <w:rPr>
        <w:rFonts w:ascii="Arial" w:eastAsia="Times New Roman" w:hAnsi="Arial" w:cs="Arial"/>
      </w:rPr>
      <w:fldChar w:fldCharType="separate"/>
    </w:r>
    <w:r w:rsidR="00D824F8">
      <w:rPr>
        <w:rFonts w:ascii="Arial" w:eastAsia="Times New Roman" w:hAnsi="Arial" w:cs="Arial"/>
        <w:noProof/>
      </w:rPr>
      <w:t>3</w:t>
    </w:r>
    <w:r w:rsidR="00FD74F2">
      <w:rPr>
        <w:rFonts w:ascii="Arial" w:eastAsia="Times New Roman"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0F59" w14:textId="0135BCEC" w:rsidR="00EF24A7" w:rsidRPr="004229E4" w:rsidRDefault="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noProof/>
        <w:lang w:val="en-US" w:eastAsia="en-US"/>
      </w:rPr>
      <w:drawing>
        <wp:anchor distT="0" distB="0" distL="114300" distR="114300" simplePos="0" relativeHeight="251656704" behindDoc="1" locked="0" layoutInCell="1" allowOverlap="1" wp14:anchorId="3E86C0B2" wp14:editId="529B42C2">
          <wp:simplePos x="0" y="0"/>
          <wp:positionH relativeFrom="page">
            <wp:posOffset>4484105</wp:posOffset>
          </wp:positionH>
          <wp:positionV relativeFrom="page">
            <wp:posOffset>9760319</wp:posOffset>
          </wp:positionV>
          <wp:extent cx="2917190" cy="8718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2917190" cy="8718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D74F2">
      <w:rPr>
        <w:noProof/>
        <w:lang w:val="en-US" w:eastAsia="en-US"/>
      </w:rPr>
      <mc:AlternateContent>
        <mc:Choice Requires="wps">
          <w:drawing>
            <wp:anchor distT="0" distB="0" distL="114300" distR="114300" simplePos="0" relativeHeight="251658752" behindDoc="0" locked="0" layoutInCell="1" allowOverlap="1" wp14:anchorId="295CDB01" wp14:editId="6A4A76A0">
              <wp:simplePos x="0" y="0"/>
              <wp:positionH relativeFrom="page">
                <wp:posOffset>6120765</wp:posOffset>
              </wp:positionH>
              <wp:positionV relativeFrom="page">
                <wp:posOffset>9432925</wp:posOffset>
              </wp:positionV>
              <wp:extent cx="1209675" cy="144145"/>
              <wp:effectExtent l="0" t="0" r="9525" b="825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14:paraId="343C5927" w14:textId="77777777" w:rsidR="00EF24A7" w:rsidRDefault="00EF24A7">
                          <w:pPr>
                            <w:jc w:val="right"/>
                            <w:rPr>
                              <w:rFonts w:ascii="Arial" w:hAnsi="Arial" w:cs="Arial"/>
                              <w:color w:val="A6A6A6"/>
                              <w:sz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5CDB01" id="_x0000_t202" coordsize="21600,21600" o:spt="202" path="m,l,21600r21600,l21600,xe">
              <v:stroke joinstyle="miter"/>
              <v:path gradientshapeok="t" o:connecttype="rect"/>
            </v:shapetype>
            <v:shape id="Text Box 2" o:spid="_x0000_s1030" type="#_x0000_t202" style="position:absolute;margin-left:481.95pt;margin-top:742.75pt;width:95.25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" filled="f" stroked="f">
              <v:textbox inset="0,0,0,0">
                <w:txbxContent>
                  <w:p w14:paraId="343C5927" w14:textId="77777777" w:rsidR="00EF24A7" w:rsidRDefault="00EF24A7">
                    <w:pPr>
                      <w:jc w:val="right"/>
                      <w:rPr>
                        <w:rFonts w:ascii="Arial" w:hAnsi="Arial" w:cs="Arial"/>
                        <w:color w:val="A6A6A6"/>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1220B" w14:textId="77777777" w:rsidR="00FD74F2" w:rsidRDefault="00FD74F2">
      <w:pPr>
        <w:spacing w:after="0" w:line="240" w:lineRule="auto"/>
      </w:pPr>
      <w:r>
        <w:separator/>
      </w:r>
    </w:p>
  </w:footnote>
  <w:footnote w:type="continuationSeparator" w:id="0">
    <w:p w14:paraId="0692F8AD" w14:textId="77777777" w:rsidR="00FD74F2" w:rsidRDefault="00FD7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6AD53" w14:textId="28558625" w:rsidR="00EF24A7" w:rsidRDefault="00507909">
    <w:pPr>
      <w:pStyle w:val="Header"/>
      <w:jc w:val="right"/>
      <w:rPr>
        <w:rFonts w:ascii="Arial" w:hAnsi="Arial" w:cs="Arial"/>
        <w:i/>
        <w:color w:val="808080" w:themeColor="background1" w:themeShade="80"/>
        <w:sz w:val="20"/>
      </w:rPr>
    </w:pPr>
    <w:r>
      <w:rPr>
        <w:noProof/>
        <w:lang w:val="en-US" w:eastAsia="en-US"/>
      </w:rPr>
      <w:drawing>
        <wp:inline distT="0" distB="0" distL="0" distR="0" wp14:anchorId="7408087D" wp14:editId="733A9573">
          <wp:extent cx="1618534" cy="542925"/>
          <wp:effectExtent l="0" t="0" r="1270" b="0"/>
          <wp:docPr id="3" name="Picture 2"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3" name="Picture 2" descr="N:\DOESK\2 Standardizacija\00_KO 2022\KO-0322\nis_logo_latinica.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41559" cy="550649"/>
                  </a:xfrm>
                  <a:prstGeom prst="rect">
                    <a:avLst/>
                  </a:prstGeom>
                  <a:noFill/>
                  <a:ln>
                    <a:noFill/>
                  </a:ln>
                </pic:spPr>
              </pic:pic>
            </a:graphicData>
          </a:graphic>
        </wp:inline>
      </w:drawing>
    </w:r>
    <w:r w:rsidR="00FD74F2">
      <w:rPr>
        <w:rFonts w:ascii="Arial" w:hAnsi="Arial" w:cs="Arial"/>
        <w:i/>
        <w:noProof/>
        <w:color w:val="808080" w:themeColor="background1" w:themeShade="80"/>
        <w:sz w:val="20"/>
        <w:lang w:val="en-US" w:eastAsia="en-US"/>
      </w:rPr>
      <mc:AlternateContent>
        <mc:Choice Requires="wps">
          <w:drawing>
            <wp:anchor distT="0" distB="0" distL="114300" distR="114300" simplePos="0" relativeHeight="251660288" behindDoc="0" locked="0" layoutInCell="1" allowOverlap="1" wp14:anchorId="4A7AE0B7" wp14:editId="55D1B68C">
              <wp:simplePos x="0" y="0"/>
              <wp:positionH relativeFrom="page">
                <wp:posOffset>4490085</wp:posOffset>
              </wp:positionH>
              <wp:positionV relativeFrom="page">
                <wp:posOffset>1949450</wp:posOffset>
              </wp:positionV>
              <wp:extent cx="403225" cy="316230"/>
              <wp:effectExtent l="0" t="0" r="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316230"/>
                      </a:xfrm>
                      <a:prstGeom prst="rect">
                        <a:avLst/>
                      </a:prstGeom>
                      <a:solidFill>
                        <a:srgbClr val="FFFFFF"/>
                      </a:solidFill>
                      <a:ln w="9525">
                        <a:noFill/>
                        <a:miter lim="800000"/>
                        <a:headEnd/>
                        <a:tailEnd/>
                      </a:ln>
                    </wps:spPr>
                    <wps:txbx>
                      <w:txbxContent>
                        <w:p w14:paraId="0DD04671" w14:textId="77777777" w:rsidR="00EF24A7" w:rsidRDefault="00EF24A7">
                          <w:pPr>
                            <w:spacing w:before="40" w:after="0"/>
                            <w:rPr>
                              <w:rFonts w:ascii="Arial" w:hAnsi="Arial" w:cs="Arial"/>
                              <w:color w:val="0079C1"/>
                              <w:sz w:val="16"/>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A7AE0B7" id="_x0000_t202" coordsize="21600,21600" o:spt="202" path="m,l,21600r21600,l21600,xe">
              <v:stroke joinstyle="miter"/>
              <v:path gradientshapeok="t" o:connecttype="rect"/>
            </v:shapetype>
            <v:shape id="Text Box 19" o:spid="_x0000_s1029" type="#_x0000_t202" style="position:absolute;left:0;text-align:left;margin-left:353.55pt;margin-top:153.5pt;width:31.75pt;height:24.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" stroked="f">
              <v:textbox inset="0,0,0,0">
                <w:txbxContent>
                  <w:p w14:paraId="0DD04671" w14:textId="77777777" w:rsidR="00EF24A7" w:rsidRDefault="00EF24A7">
                    <w:pPr>
                      <w:spacing w:before="40" w:after="0"/>
                      <w:rPr>
                        <w:rFonts w:ascii="Arial" w:hAnsi="Arial" w:cs="Arial"/>
                        <w:color w:val="0079C1"/>
                        <w:sz w:val="16"/>
                      </w:rPr>
                    </w:pPr>
                  </w:p>
                </w:txbxContent>
              </v:textbox>
              <w10:wrap anchorx="page" anchory="page"/>
            </v:shape>
          </w:pict>
        </mc:Fallback>
      </mc:AlternateContent>
    </w:r>
    <w:r w:rsidR="00FD74F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A6B07"/>
    <w:multiLevelType w:val="hybridMultilevel"/>
    <w:tmpl w:val="0F30F7D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E7520CD"/>
    <w:multiLevelType w:val="hybridMultilevel"/>
    <w:tmpl w:val="1074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B2F30"/>
    <w:multiLevelType w:val="hybridMultilevel"/>
    <w:tmpl w:val="5038D03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2B7607AF"/>
    <w:multiLevelType w:val="hybridMultilevel"/>
    <w:tmpl w:val="5080C008"/>
    <w:lvl w:ilvl="0" w:tplc="C9925DFE">
      <w:start w:val="1"/>
      <w:numFmt w:val="bullet"/>
      <w:lvlText w:val="-"/>
      <w:lvlJc w:val="left"/>
      <w:pPr>
        <w:ind w:left="1080" w:hanging="360"/>
      </w:pPr>
      <w:rPr>
        <w:rFonts w:ascii="Times New Roman" w:eastAsia="Times New Roman" w:hAnsi="Times New Roman" w:cs="Times New Roman" w:hint="default"/>
        <w:b/>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 w15:restartNumberingAfterBreak="0">
    <w:nsid w:val="2D6D6338"/>
    <w:multiLevelType w:val="hybridMultilevel"/>
    <w:tmpl w:val="516E60EC"/>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EE6743A"/>
    <w:multiLevelType w:val="hybridMultilevel"/>
    <w:tmpl w:val="4A0C0604"/>
    <w:lvl w:ilvl="0" w:tplc="19CE563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C074F"/>
    <w:multiLevelType w:val="hybridMultilevel"/>
    <w:tmpl w:val="0E3A0A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D425B"/>
    <w:multiLevelType w:val="hybridMultilevel"/>
    <w:tmpl w:val="E7DA3FB2"/>
    <w:lvl w:ilvl="0" w:tplc="51A8FDFA">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697800F3"/>
    <w:multiLevelType w:val="hybridMultilevel"/>
    <w:tmpl w:val="4CC0BF84"/>
    <w:lvl w:ilvl="0" w:tplc="3104D8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B1736"/>
    <w:multiLevelType w:val="hybridMultilevel"/>
    <w:tmpl w:val="D90C2AE6"/>
    <w:lvl w:ilvl="0" w:tplc="C1BE42D8">
      <w:start w:val="4"/>
      <w:numFmt w:val="bullet"/>
      <w:lvlText w:val="-"/>
      <w:lvlJc w:val="left"/>
      <w:pPr>
        <w:ind w:left="405" w:hanging="360"/>
      </w:pPr>
      <w:rPr>
        <w:rFonts w:ascii="Calibri" w:eastAsia="Calibr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7C825A68"/>
    <w:multiLevelType w:val="hybridMultilevel"/>
    <w:tmpl w:val="B2921FE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 w:numId="2">
    <w:abstractNumId w:val="2"/>
  </w:num>
  <w:num w:numId="3">
    <w:abstractNumId w:val="10"/>
  </w:num>
  <w:num w:numId="4">
    <w:abstractNumId w:val="3"/>
  </w:num>
  <w:num w:numId="5">
    <w:abstractNumId w:val="5"/>
  </w:num>
  <w:num w:numId="6">
    <w:abstractNumId w:val="9"/>
  </w:num>
  <w:num w:numId="7">
    <w:abstractNumId w:val="7"/>
  </w:num>
  <w:num w:numId="8">
    <w:abstractNumId w:val="4"/>
  </w:num>
  <w:num w:numId="9">
    <w:abstractNumId w:val="1"/>
  </w:num>
  <w:num w:numId="10">
    <w:abstractNumId w:val="8"/>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7CD3"/>
    <w:rsid w:val="00011BF7"/>
    <w:rsid w:val="000135A0"/>
    <w:rsid w:val="00020AEC"/>
    <w:rsid w:val="00021288"/>
    <w:rsid w:val="000239E6"/>
    <w:rsid w:val="0002681B"/>
    <w:rsid w:val="00026829"/>
    <w:rsid w:val="00026DB3"/>
    <w:rsid w:val="0003371F"/>
    <w:rsid w:val="00035DEC"/>
    <w:rsid w:val="000371BF"/>
    <w:rsid w:val="00040AC6"/>
    <w:rsid w:val="000414F9"/>
    <w:rsid w:val="0004278C"/>
    <w:rsid w:val="00044E32"/>
    <w:rsid w:val="000478E4"/>
    <w:rsid w:val="000503B6"/>
    <w:rsid w:val="00051175"/>
    <w:rsid w:val="00053469"/>
    <w:rsid w:val="00056F3D"/>
    <w:rsid w:val="0006674B"/>
    <w:rsid w:val="00084316"/>
    <w:rsid w:val="00084E79"/>
    <w:rsid w:val="00087706"/>
    <w:rsid w:val="0009498D"/>
    <w:rsid w:val="00094F2D"/>
    <w:rsid w:val="000A3F45"/>
    <w:rsid w:val="000A57B1"/>
    <w:rsid w:val="000B0150"/>
    <w:rsid w:val="000B7C81"/>
    <w:rsid w:val="000C5286"/>
    <w:rsid w:val="000C7550"/>
    <w:rsid w:val="000D5381"/>
    <w:rsid w:val="000D61EC"/>
    <w:rsid w:val="000D7942"/>
    <w:rsid w:val="000E07A4"/>
    <w:rsid w:val="000E7A18"/>
    <w:rsid w:val="000E7F3A"/>
    <w:rsid w:val="001114AD"/>
    <w:rsid w:val="00112A5F"/>
    <w:rsid w:val="00115EB2"/>
    <w:rsid w:val="00120EBA"/>
    <w:rsid w:val="00123F69"/>
    <w:rsid w:val="001244C4"/>
    <w:rsid w:val="001256DB"/>
    <w:rsid w:val="00125FD2"/>
    <w:rsid w:val="001346F7"/>
    <w:rsid w:val="0014241D"/>
    <w:rsid w:val="00144B59"/>
    <w:rsid w:val="00144E2A"/>
    <w:rsid w:val="00146361"/>
    <w:rsid w:val="001472FB"/>
    <w:rsid w:val="0014744E"/>
    <w:rsid w:val="0015112E"/>
    <w:rsid w:val="00151564"/>
    <w:rsid w:val="00156F1A"/>
    <w:rsid w:val="001611F0"/>
    <w:rsid w:val="00161EA6"/>
    <w:rsid w:val="00166ED6"/>
    <w:rsid w:val="001675FC"/>
    <w:rsid w:val="00167984"/>
    <w:rsid w:val="001718F1"/>
    <w:rsid w:val="00171DE8"/>
    <w:rsid w:val="00175519"/>
    <w:rsid w:val="001777AE"/>
    <w:rsid w:val="00181338"/>
    <w:rsid w:val="00181958"/>
    <w:rsid w:val="001842EF"/>
    <w:rsid w:val="001854EE"/>
    <w:rsid w:val="001947BB"/>
    <w:rsid w:val="001A58B1"/>
    <w:rsid w:val="001B2971"/>
    <w:rsid w:val="001C2DE0"/>
    <w:rsid w:val="001C6F16"/>
    <w:rsid w:val="001C78F1"/>
    <w:rsid w:val="001D4D69"/>
    <w:rsid w:val="001D6B8F"/>
    <w:rsid w:val="001E496A"/>
    <w:rsid w:val="001E6179"/>
    <w:rsid w:val="001F127F"/>
    <w:rsid w:val="00202033"/>
    <w:rsid w:val="00203BA9"/>
    <w:rsid w:val="00210005"/>
    <w:rsid w:val="00212986"/>
    <w:rsid w:val="002212E5"/>
    <w:rsid w:val="002413B0"/>
    <w:rsid w:val="00241CAC"/>
    <w:rsid w:val="002477FB"/>
    <w:rsid w:val="002479CB"/>
    <w:rsid w:val="002510F3"/>
    <w:rsid w:val="002537CE"/>
    <w:rsid w:val="002542E5"/>
    <w:rsid w:val="00263640"/>
    <w:rsid w:val="0026379C"/>
    <w:rsid w:val="00266A5C"/>
    <w:rsid w:val="002672DB"/>
    <w:rsid w:val="00282332"/>
    <w:rsid w:val="0028269B"/>
    <w:rsid w:val="0028323E"/>
    <w:rsid w:val="00285262"/>
    <w:rsid w:val="002866B4"/>
    <w:rsid w:val="00291BEC"/>
    <w:rsid w:val="00291DFF"/>
    <w:rsid w:val="0029479A"/>
    <w:rsid w:val="002A172A"/>
    <w:rsid w:val="002A6CB7"/>
    <w:rsid w:val="002B453A"/>
    <w:rsid w:val="002B5B87"/>
    <w:rsid w:val="002B70D5"/>
    <w:rsid w:val="002C100A"/>
    <w:rsid w:val="002C7ABF"/>
    <w:rsid w:val="002D1A40"/>
    <w:rsid w:val="002D6F22"/>
    <w:rsid w:val="002E09B9"/>
    <w:rsid w:val="002E0B12"/>
    <w:rsid w:val="002E1C6F"/>
    <w:rsid w:val="002E22CC"/>
    <w:rsid w:val="002E7AF3"/>
    <w:rsid w:val="002F36B3"/>
    <w:rsid w:val="00311DDA"/>
    <w:rsid w:val="00317F0D"/>
    <w:rsid w:val="00320B3A"/>
    <w:rsid w:val="00321ED5"/>
    <w:rsid w:val="00326188"/>
    <w:rsid w:val="00333480"/>
    <w:rsid w:val="00334E8C"/>
    <w:rsid w:val="003377CD"/>
    <w:rsid w:val="00342BAD"/>
    <w:rsid w:val="0035152C"/>
    <w:rsid w:val="00356FE0"/>
    <w:rsid w:val="00360D6E"/>
    <w:rsid w:val="00366387"/>
    <w:rsid w:val="0037424D"/>
    <w:rsid w:val="00374C6D"/>
    <w:rsid w:val="00375B26"/>
    <w:rsid w:val="00381641"/>
    <w:rsid w:val="00384857"/>
    <w:rsid w:val="0039370A"/>
    <w:rsid w:val="003A223B"/>
    <w:rsid w:val="003A28F0"/>
    <w:rsid w:val="003A34D8"/>
    <w:rsid w:val="003A4ED5"/>
    <w:rsid w:val="003A64A2"/>
    <w:rsid w:val="003B28CD"/>
    <w:rsid w:val="003B6296"/>
    <w:rsid w:val="003B77A6"/>
    <w:rsid w:val="003E1572"/>
    <w:rsid w:val="003E6399"/>
    <w:rsid w:val="003E7CE8"/>
    <w:rsid w:val="00400739"/>
    <w:rsid w:val="00401DB0"/>
    <w:rsid w:val="00403E54"/>
    <w:rsid w:val="00406AF3"/>
    <w:rsid w:val="0041124F"/>
    <w:rsid w:val="00421831"/>
    <w:rsid w:val="004229E4"/>
    <w:rsid w:val="0042468B"/>
    <w:rsid w:val="00425F24"/>
    <w:rsid w:val="00431508"/>
    <w:rsid w:val="00431BA8"/>
    <w:rsid w:val="00432B62"/>
    <w:rsid w:val="00433DCA"/>
    <w:rsid w:val="0043542E"/>
    <w:rsid w:val="00436563"/>
    <w:rsid w:val="00446074"/>
    <w:rsid w:val="004518A2"/>
    <w:rsid w:val="00451A4F"/>
    <w:rsid w:val="004536D3"/>
    <w:rsid w:val="004568F5"/>
    <w:rsid w:val="0046128A"/>
    <w:rsid w:val="00462493"/>
    <w:rsid w:val="00463461"/>
    <w:rsid w:val="004672C3"/>
    <w:rsid w:val="004727AE"/>
    <w:rsid w:val="00475AFF"/>
    <w:rsid w:val="00484B13"/>
    <w:rsid w:val="004868B8"/>
    <w:rsid w:val="00486C83"/>
    <w:rsid w:val="004936F3"/>
    <w:rsid w:val="00497EF6"/>
    <w:rsid w:val="004A04AB"/>
    <w:rsid w:val="004A2824"/>
    <w:rsid w:val="004A64A0"/>
    <w:rsid w:val="004A6DD1"/>
    <w:rsid w:val="004B1B46"/>
    <w:rsid w:val="004B5579"/>
    <w:rsid w:val="004B55C1"/>
    <w:rsid w:val="004C0740"/>
    <w:rsid w:val="004C0A47"/>
    <w:rsid w:val="004C5F0D"/>
    <w:rsid w:val="004C665C"/>
    <w:rsid w:val="004C6D52"/>
    <w:rsid w:val="004D264C"/>
    <w:rsid w:val="004E0038"/>
    <w:rsid w:val="004F0499"/>
    <w:rsid w:val="004F163F"/>
    <w:rsid w:val="004F2721"/>
    <w:rsid w:val="004F5DFD"/>
    <w:rsid w:val="004F7968"/>
    <w:rsid w:val="005023E1"/>
    <w:rsid w:val="00502417"/>
    <w:rsid w:val="00507909"/>
    <w:rsid w:val="00511D49"/>
    <w:rsid w:val="00517114"/>
    <w:rsid w:val="00520A00"/>
    <w:rsid w:val="00522D65"/>
    <w:rsid w:val="005231BB"/>
    <w:rsid w:val="00523267"/>
    <w:rsid w:val="00526C0F"/>
    <w:rsid w:val="0052757C"/>
    <w:rsid w:val="00534E88"/>
    <w:rsid w:val="00544F4A"/>
    <w:rsid w:val="00545E1A"/>
    <w:rsid w:val="00555066"/>
    <w:rsid w:val="0055543D"/>
    <w:rsid w:val="005566D2"/>
    <w:rsid w:val="0056437B"/>
    <w:rsid w:val="005648F6"/>
    <w:rsid w:val="00566B80"/>
    <w:rsid w:val="00573C3A"/>
    <w:rsid w:val="00575B95"/>
    <w:rsid w:val="00576E88"/>
    <w:rsid w:val="00581EA0"/>
    <w:rsid w:val="00583AF0"/>
    <w:rsid w:val="00594054"/>
    <w:rsid w:val="00596787"/>
    <w:rsid w:val="005A33C5"/>
    <w:rsid w:val="005A42AD"/>
    <w:rsid w:val="005A569F"/>
    <w:rsid w:val="005B2CA6"/>
    <w:rsid w:val="005B3606"/>
    <w:rsid w:val="005D7B80"/>
    <w:rsid w:val="005D7FC1"/>
    <w:rsid w:val="005E218E"/>
    <w:rsid w:val="005E4332"/>
    <w:rsid w:val="005E7A80"/>
    <w:rsid w:val="005E7D65"/>
    <w:rsid w:val="005F421B"/>
    <w:rsid w:val="005F678F"/>
    <w:rsid w:val="005F7689"/>
    <w:rsid w:val="00601DC3"/>
    <w:rsid w:val="006051E3"/>
    <w:rsid w:val="0060544C"/>
    <w:rsid w:val="00605C43"/>
    <w:rsid w:val="0061144F"/>
    <w:rsid w:val="00612FF0"/>
    <w:rsid w:val="006139DC"/>
    <w:rsid w:val="00617453"/>
    <w:rsid w:val="00622020"/>
    <w:rsid w:val="00626172"/>
    <w:rsid w:val="0063774B"/>
    <w:rsid w:val="00637F38"/>
    <w:rsid w:val="006427A7"/>
    <w:rsid w:val="00642A01"/>
    <w:rsid w:val="00643D32"/>
    <w:rsid w:val="006459D7"/>
    <w:rsid w:val="006478A9"/>
    <w:rsid w:val="006533F0"/>
    <w:rsid w:val="00660AC3"/>
    <w:rsid w:val="006713C9"/>
    <w:rsid w:val="00674E9A"/>
    <w:rsid w:val="00691F52"/>
    <w:rsid w:val="006A0C49"/>
    <w:rsid w:val="006A123D"/>
    <w:rsid w:val="006A3459"/>
    <w:rsid w:val="006B1027"/>
    <w:rsid w:val="006B3FBF"/>
    <w:rsid w:val="006B4901"/>
    <w:rsid w:val="006B4942"/>
    <w:rsid w:val="006C2804"/>
    <w:rsid w:val="006C2F51"/>
    <w:rsid w:val="006C4D5F"/>
    <w:rsid w:val="006D1179"/>
    <w:rsid w:val="006D240F"/>
    <w:rsid w:val="006D3051"/>
    <w:rsid w:val="006D6303"/>
    <w:rsid w:val="006F0B73"/>
    <w:rsid w:val="00703636"/>
    <w:rsid w:val="0070605A"/>
    <w:rsid w:val="007064A4"/>
    <w:rsid w:val="00707386"/>
    <w:rsid w:val="0071177F"/>
    <w:rsid w:val="00714A5C"/>
    <w:rsid w:val="00720298"/>
    <w:rsid w:val="00733BEE"/>
    <w:rsid w:val="00741690"/>
    <w:rsid w:val="007477FA"/>
    <w:rsid w:val="00754EC3"/>
    <w:rsid w:val="007661FC"/>
    <w:rsid w:val="00766BD5"/>
    <w:rsid w:val="00771097"/>
    <w:rsid w:val="0077451E"/>
    <w:rsid w:val="007756C6"/>
    <w:rsid w:val="00776FBB"/>
    <w:rsid w:val="0079403F"/>
    <w:rsid w:val="00796E3E"/>
    <w:rsid w:val="007A70B5"/>
    <w:rsid w:val="007B1FF4"/>
    <w:rsid w:val="007B47D5"/>
    <w:rsid w:val="007B63CA"/>
    <w:rsid w:val="007B79AE"/>
    <w:rsid w:val="007C08D4"/>
    <w:rsid w:val="007C17CB"/>
    <w:rsid w:val="007C484D"/>
    <w:rsid w:val="007E173D"/>
    <w:rsid w:val="007F1B19"/>
    <w:rsid w:val="00801202"/>
    <w:rsid w:val="00807CB9"/>
    <w:rsid w:val="00810B2B"/>
    <w:rsid w:val="008115C9"/>
    <w:rsid w:val="0081566B"/>
    <w:rsid w:val="008160F8"/>
    <w:rsid w:val="008225E7"/>
    <w:rsid w:val="00825896"/>
    <w:rsid w:val="00841FAE"/>
    <w:rsid w:val="00846564"/>
    <w:rsid w:val="00850B38"/>
    <w:rsid w:val="0085168F"/>
    <w:rsid w:val="00852CC1"/>
    <w:rsid w:val="00871822"/>
    <w:rsid w:val="0087705E"/>
    <w:rsid w:val="008778D3"/>
    <w:rsid w:val="00882A8A"/>
    <w:rsid w:val="0088451A"/>
    <w:rsid w:val="00894BDF"/>
    <w:rsid w:val="008A3789"/>
    <w:rsid w:val="008A6326"/>
    <w:rsid w:val="008A76BC"/>
    <w:rsid w:val="008B220B"/>
    <w:rsid w:val="008B5F29"/>
    <w:rsid w:val="008B6CA6"/>
    <w:rsid w:val="008C07F8"/>
    <w:rsid w:val="008C34A9"/>
    <w:rsid w:val="008D1ECE"/>
    <w:rsid w:val="008D2584"/>
    <w:rsid w:val="008D7CDB"/>
    <w:rsid w:val="008E170C"/>
    <w:rsid w:val="008E17FE"/>
    <w:rsid w:val="008F1B41"/>
    <w:rsid w:val="008F6209"/>
    <w:rsid w:val="008F6845"/>
    <w:rsid w:val="00902DC3"/>
    <w:rsid w:val="00910A9A"/>
    <w:rsid w:val="00911F77"/>
    <w:rsid w:val="00913C7C"/>
    <w:rsid w:val="009228C6"/>
    <w:rsid w:val="00933089"/>
    <w:rsid w:val="00935426"/>
    <w:rsid w:val="00936892"/>
    <w:rsid w:val="00936B3B"/>
    <w:rsid w:val="009376E5"/>
    <w:rsid w:val="00956E12"/>
    <w:rsid w:val="00964603"/>
    <w:rsid w:val="00970EF9"/>
    <w:rsid w:val="00972B64"/>
    <w:rsid w:val="00974BF2"/>
    <w:rsid w:val="00975764"/>
    <w:rsid w:val="009800CE"/>
    <w:rsid w:val="00993378"/>
    <w:rsid w:val="00994371"/>
    <w:rsid w:val="00995CF0"/>
    <w:rsid w:val="009A465C"/>
    <w:rsid w:val="009B05A6"/>
    <w:rsid w:val="009B1880"/>
    <w:rsid w:val="009C4BEC"/>
    <w:rsid w:val="009D07FB"/>
    <w:rsid w:val="009D299E"/>
    <w:rsid w:val="009D5FA4"/>
    <w:rsid w:val="009E2BA5"/>
    <w:rsid w:val="009E59AF"/>
    <w:rsid w:val="009F13BF"/>
    <w:rsid w:val="009F3557"/>
    <w:rsid w:val="00A12F25"/>
    <w:rsid w:val="00A24A10"/>
    <w:rsid w:val="00A26A79"/>
    <w:rsid w:val="00A3329C"/>
    <w:rsid w:val="00A42B53"/>
    <w:rsid w:val="00A43D0B"/>
    <w:rsid w:val="00A515D3"/>
    <w:rsid w:val="00A538B6"/>
    <w:rsid w:val="00A611AA"/>
    <w:rsid w:val="00A61648"/>
    <w:rsid w:val="00A62FAD"/>
    <w:rsid w:val="00A700FA"/>
    <w:rsid w:val="00A70137"/>
    <w:rsid w:val="00A73DB4"/>
    <w:rsid w:val="00A7423C"/>
    <w:rsid w:val="00A776D2"/>
    <w:rsid w:val="00A8220A"/>
    <w:rsid w:val="00A82FE3"/>
    <w:rsid w:val="00A97A25"/>
    <w:rsid w:val="00AA1B64"/>
    <w:rsid w:val="00AA42F2"/>
    <w:rsid w:val="00AA7FA9"/>
    <w:rsid w:val="00AB1E84"/>
    <w:rsid w:val="00AB2D44"/>
    <w:rsid w:val="00AB4012"/>
    <w:rsid w:val="00AB4431"/>
    <w:rsid w:val="00AB5B66"/>
    <w:rsid w:val="00AC349A"/>
    <w:rsid w:val="00AC4634"/>
    <w:rsid w:val="00AC639D"/>
    <w:rsid w:val="00AD3CA9"/>
    <w:rsid w:val="00AD3D33"/>
    <w:rsid w:val="00AD5172"/>
    <w:rsid w:val="00AD589C"/>
    <w:rsid w:val="00AD5BDF"/>
    <w:rsid w:val="00AD6904"/>
    <w:rsid w:val="00AE679A"/>
    <w:rsid w:val="00AF2410"/>
    <w:rsid w:val="00AF3990"/>
    <w:rsid w:val="00AF4B1C"/>
    <w:rsid w:val="00B0470F"/>
    <w:rsid w:val="00B07F5C"/>
    <w:rsid w:val="00B100F2"/>
    <w:rsid w:val="00B15006"/>
    <w:rsid w:val="00B17BB2"/>
    <w:rsid w:val="00B20C92"/>
    <w:rsid w:val="00B2101F"/>
    <w:rsid w:val="00B2290B"/>
    <w:rsid w:val="00B236C9"/>
    <w:rsid w:val="00B33412"/>
    <w:rsid w:val="00B34254"/>
    <w:rsid w:val="00B34B74"/>
    <w:rsid w:val="00B432A4"/>
    <w:rsid w:val="00B438B8"/>
    <w:rsid w:val="00B44855"/>
    <w:rsid w:val="00B45E51"/>
    <w:rsid w:val="00B5430F"/>
    <w:rsid w:val="00B60800"/>
    <w:rsid w:val="00B66026"/>
    <w:rsid w:val="00B75808"/>
    <w:rsid w:val="00B93E9E"/>
    <w:rsid w:val="00B94AEA"/>
    <w:rsid w:val="00BA02C0"/>
    <w:rsid w:val="00BA3563"/>
    <w:rsid w:val="00BA7FE3"/>
    <w:rsid w:val="00BC0BA3"/>
    <w:rsid w:val="00BC10F3"/>
    <w:rsid w:val="00BC2164"/>
    <w:rsid w:val="00BC419E"/>
    <w:rsid w:val="00BC5271"/>
    <w:rsid w:val="00BC55F2"/>
    <w:rsid w:val="00BC5640"/>
    <w:rsid w:val="00BC5E9E"/>
    <w:rsid w:val="00BD0DB3"/>
    <w:rsid w:val="00BD25FD"/>
    <w:rsid w:val="00BE6347"/>
    <w:rsid w:val="00BE70AE"/>
    <w:rsid w:val="00BF1CB4"/>
    <w:rsid w:val="00BF304D"/>
    <w:rsid w:val="00BF3745"/>
    <w:rsid w:val="00BF6489"/>
    <w:rsid w:val="00BF6EF2"/>
    <w:rsid w:val="00C01CC4"/>
    <w:rsid w:val="00C04646"/>
    <w:rsid w:val="00C04A00"/>
    <w:rsid w:val="00C14CD3"/>
    <w:rsid w:val="00C1584E"/>
    <w:rsid w:val="00C234EA"/>
    <w:rsid w:val="00C26B58"/>
    <w:rsid w:val="00C32E64"/>
    <w:rsid w:val="00C37CA9"/>
    <w:rsid w:val="00C4078A"/>
    <w:rsid w:val="00C53987"/>
    <w:rsid w:val="00C554F2"/>
    <w:rsid w:val="00C565DB"/>
    <w:rsid w:val="00C651F1"/>
    <w:rsid w:val="00C67925"/>
    <w:rsid w:val="00C723FF"/>
    <w:rsid w:val="00C72F5A"/>
    <w:rsid w:val="00C747A2"/>
    <w:rsid w:val="00C74A27"/>
    <w:rsid w:val="00C81DBB"/>
    <w:rsid w:val="00C82067"/>
    <w:rsid w:val="00C85F77"/>
    <w:rsid w:val="00C924B8"/>
    <w:rsid w:val="00C96FD4"/>
    <w:rsid w:val="00C97164"/>
    <w:rsid w:val="00CA229C"/>
    <w:rsid w:val="00CA60FA"/>
    <w:rsid w:val="00CB52B8"/>
    <w:rsid w:val="00CB74FD"/>
    <w:rsid w:val="00CC1F39"/>
    <w:rsid w:val="00CC24CE"/>
    <w:rsid w:val="00CC444C"/>
    <w:rsid w:val="00CC61A0"/>
    <w:rsid w:val="00CC6573"/>
    <w:rsid w:val="00CD7E97"/>
    <w:rsid w:val="00CE2B83"/>
    <w:rsid w:val="00CE63EE"/>
    <w:rsid w:val="00CF48C4"/>
    <w:rsid w:val="00D011A1"/>
    <w:rsid w:val="00D07D1C"/>
    <w:rsid w:val="00D1780C"/>
    <w:rsid w:val="00D17A2C"/>
    <w:rsid w:val="00D20EC6"/>
    <w:rsid w:val="00D229F2"/>
    <w:rsid w:val="00D24149"/>
    <w:rsid w:val="00D26FAB"/>
    <w:rsid w:val="00D2726F"/>
    <w:rsid w:val="00D3335C"/>
    <w:rsid w:val="00D33874"/>
    <w:rsid w:val="00D34D7A"/>
    <w:rsid w:val="00D37B8B"/>
    <w:rsid w:val="00D414BB"/>
    <w:rsid w:val="00D43001"/>
    <w:rsid w:val="00D50E63"/>
    <w:rsid w:val="00D54667"/>
    <w:rsid w:val="00D5495E"/>
    <w:rsid w:val="00D55D21"/>
    <w:rsid w:val="00D57E21"/>
    <w:rsid w:val="00D624CC"/>
    <w:rsid w:val="00D824F8"/>
    <w:rsid w:val="00D83553"/>
    <w:rsid w:val="00D84399"/>
    <w:rsid w:val="00D84ECE"/>
    <w:rsid w:val="00DA3A11"/>
    <w:rsid w:val="00DA5B0E"/>
    <w:rsid w:val="00DB3154"/>
    <w:rsid w:val="00DB35EE"/>
    <w:rsid w:val="00DB58B7"/>
    <w:rsid w:val="00DC45D2"/>
    <w:rsid w:val="00DD156F"/>
    <w:rsid w:val="00DD7B28"/>
    <w:rsid w:val="00DE1AE4"/>
    <w:rsid w:val="00DF1765"/>
    <w:rsid w:val="00DF351D"/>
    <w:rsid w:val="00DF7DEA"/>
    <w:rsid w:val="00E007F0"/>
    <w:rsid w:val="00E019B3"/>
    <w:rsid w:val="00E03918"/>
    <w:rsid w:val="00E03E7F"/>
    <w:rsid w:val="00E11769"/>
    <w:rsid w:val="00E15D2C"/>
    <w:rsid w:val="00E213F0"/>
    <w:rsid w:val="00E23FAB"/>
    <w:rsid w:val="00E26A0C"/>
    <w:rsid w:val="00E309D7"/>
    <w:rsid w:val="00E3385C"/>
    <w:rsid w:val="00E342AE"/>
    <w:rsid w:val="00E37EA9"/>
    <w:rsid w:val="00E42917"/>
    <w:rsid w:val="00E44A22"/>
    <w:rsid w:val="00E45A59"/>
    <w:rsid w:val="00E46779"/>
    <w:rsid w:val="00E47E96"/>
    <w:rsid w:val="00E5408D"/>
    <w:rsid w:val="00E67B20"/>
    <w:rsid w:val="00E81412"/>
    <w:rsid w:val="00E903D0"/>
    <w:rsid w:val="00E90726"/>
    <w:rsid w:val="00E97F86"/>
    <w:rsid w:val="00EA1128"/>
    <w:rsid w:val="00EA22D4"/>
    <w:rsid w:val="00EA2324"/>
    <w:rsid w:val="00EA583A"/>
    <w:rsid w:val="00EB3743"/>
    <w:rsid w:val="00EC33DF"/>
    <w:rsid w:val="00EC57C6"/>
    <w:rsid w:val="00ED1E30"/>
    <w:rsid w:val="00ED2579"/>
    <w:rsid w:val="00ED2CB7"/>
    <w:rsid w:val="00ED3EAB"/>
    <w:rsid w:val="00ED40FB"/>
    <w:rsid w:val="00ED6243"/>
    <w:rsid w:val="00ED7BE4"/>
    <w:rsid w:val="00EE1396"/>
    <w:rsid w:val="00EE50E3"/>
    <w:rsid w:val="00EE72BE"/>
    <w:rsid w:val="00EE7715"/>
    <w:rsid w:val="00EF24A7"/>
    <w:rsid w:val="00EF32D1"/>
    <w:rsid w:val="00EF4508"/>
    <w:rsid w:val="00EF5E19"/>
    <w:rsid w:val="00F1051D"/>
    <w:rsid w:val="00F13E2F"/>
    <w:rsid w:val="00F17AB8"/>
    <w:rsid w:val="00F2210E"/>
    <w:rsid w:val="00F22F4C"/>
    <w:rsid w:val="00F2398F"/>
    <w:rsid w:val="00F25DB8"/>
    <w:rsid w:val="00F32F94"/>
    <w:rsid w:val="00F34498"/>
    <w:rsid w:val="00F40EFF"/>
    <w:rsid w:val="00F457BE"/>
    <w:rsid w:val="00F5323D"/>
    <w:rsid w:val="00F534EA"/>
    <w:rsid w:val="00F56A53"/>
    <w:rsid w:val="00F64CD2"/>
    <w:rsid w:val="00F64EA3"/>
    <w:rsid w:val="00F76314"/>
    <w:rsid w:val="00F826A9"/>
    <w:rsid w:val="00F848AC"/>
    <w:rsid w:val="00F9075B"/>
    <w:rsid w:val="00F90C14"/>
    <w:rsid w:val="00F911CD"/>
    <w:rsid w:val="00F918CA"/>
    <w:rsid w:val="00F92E37"/>
    <w:rsid w:val="00F9346C"/>
    <w:rsid w:val="00F936D1"/>
    <w:rsid w:val="00FA69E8"/>
    <w:rsid w:val="00FB122C"/>
    <w:rsid w:val="00FB5611"/>
    <w:rsid w:val="00FB5AD7"/>
    <w:rsid w:val="00FC71D4"/>
    <w:rsid w:val="00FD1170"/>
    <w:rsid w:val="00FD23B9"/>
    <w:rsid w:val="00FD3E3F"/>
    <w:rsid w:val="00FD41F3"/>
    <w:rsid w:val="00FD74F2"/>
    <w:rsid w:val="00FE70ED"/>
    <w:rsid w:val="00FF2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CCBEBBA"/>
  <w15:docId w15:val="{9E04FC36-120C-492A-895E-175D9D727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70A"/>
    <w:pPr>
      <w:spacing w:after="200" w:line="276" w:lineRule="auto"/>
    </w:pPr>
    <w:rPr>
      <w:sz w:val="22"/>
    </w:rPr>
  </w:style>
  <w:style w:type="paragraph" w:styleId="Heading1">
    <w:name w:val="heading 1"/>
    <w:basedOn w:val="Normal"/>
    <w:next w:val="Normal"/>
    <w:link w:val="Heading1Char"/>
    <w:qFormat/>
    <w:rsid w:val="0063774B"/>
    <w:pPr>
      <w:keepNext/>
      <w:spacing w:before="240" w:after="60" w:line="240" w:lineRule="auto"/>
      <w:outlineLvl w:val="0"/>
    </w:pPr>
    <w:rPr>
      <w:rFonts w:ascii="Arial" w:eastAsia="Times New Roman" w:hAnsi="Arial" w:cs="Arial"/>
      <w:b/>
      <w:kern w:val="32"/>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D011A1"/>
    <w:rPr>
      <w:rFonts w:ascii="Tahoma" w:hAnsi="Tahoma" w:cs="Tahoma"/>
      <w:sz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39370A"/>
    <w:rPr>
      <w:color w:val="808080"/>
    </w:rPr>
  </w:style>
  <w:style w:type="character" w:customStyle="1" w:styleId="Orgdeo">
    <w:name w:val="Org deo"/>
    <w:basedOn w:val="DefaultParagraphFont"/>
    <w:uiPriority w:val="1"/>
    <w:qFormat/>
    <w:rsid w:val="006A0C49"/>
    <w:rPr>
      <w:rFonts w:ascii="Arial" w:hAnsi="Arial" w:cs="Arial" w:hint="default"/>
      <w:b/>
      <w:color w:val="0079C1"/>
      <w:sz w:val="22"/>
    </w:rPr>
  </w:style>
  <w:style w:type="character" w:customStyle="1" w:styleId="Style1">
    <w:name w:val="Style1"/>
    <w:basedOn w:val="DefaultParagraphFont"/>
    <w:uiPriority w:val="1"/>
    <w:rsid w:val="00291BEC"/>
    <w:rPr>
      <w:rFonts w:ascii="Arial" w:hAnsi="Arial"/>
      <w:sz w:val="24"/>
    </w:rPr>
  </w:style>
  <w:style w:type="paragraph" w:styleId="BodyText">
    <w:name w:val="Body Text"/>
    <w:basedOn w:val="Normal"/>
    <w:link w:val="BodyTextChar"/>
    <w:rsid w:val="00776FBB"/>
    <w:pPr>
      <w:widowControl w:val="0"/>
      <w:autoSpaceDE w:val="0"/>
      <w:autoSpaceDN w:val="0"/>
      <w:adjustRightInd w:val="0"/>
      <w:spacing w:after="0" w:line="240" w:lineRule="auto"/>
      <w:jc w:val="both"/>
    </w:pPr>
    <w:rPr>
      <w:rFonts w:ascii="Times New Roman" w:eastAsia="Times New Roman" w:hAnsi="Times New Roman"/>
      <w:sz w:val="24"/>
    </w:rPr>
  </w:style>
  <w:style w:type="character" w:customStyle="1" w:styleId="BodyTextChar">
    <w:name w:val="Body Text Char"/>
    <w:basedOn w:val="DefaultParagraphFont"/>
    <w:link w:val="BodyText"/>
    <w:rsid w:val="00776FBB"/>
    <w:rPr>
      <w:rFonts w:ascii="Times New Roman" w:eastAsia="Times New Roman" w:hAnsi="Times New Roman" w:cs="Times New Roman"/>
      <w:sz w:val="24"/>
    </w:rPr>
  </w:style>
  <w:style w:type="character" w:styleId="Hyperlink">
    <w:name w:val="Hyperlink"/>
    <w:basedOn w:val="DefaultParagraphFont"/>
    <w:uiPriority w:val="99"/>
    <w:unhideWhenUsed/>
    <w:rsid w:val="000D5381"/>
    <w:rPr>
      <w:color w:val="0000FF"/>
      <w:u w:val="single"/>
    </w:rPr>
  </w:style>
  <w:style w:type="paragraph" w:styleId="PlainText">
    <w:name w:val="Plain Text"/>
    <w:basedOn w:val="Normal"/>
    <w:link w:val="PlainTextChar"/>
    <w:rsid w:val="00384857"/>
    <w:pPr>
      <w:spacing w:after="0" w:line="240" w:lineRule="auto"/>
    </w:pPr>
    <w:rPr>
      <w:rFonts w:ascii="Courier New" w:eastAsia="Times New Roman" w:hAnsi="Courier New"/>
      <w:sz w:val="20"/>
    </w:rPr>
  </w:style>
  <w:style w:type="character" w:customStyle="1" w:styleId="PlainTextChar">
    <w:name w:val="Plain Text Char"/>
    <w:basedOn w:val="DefaultParagraphFont"/>
    <w:link w:val="PlainText"/>
    <w:rsid w:val="00384857"/>
    <w:rPr>
      <w:rFonts w:ascii="Courier New" w:eastAsia="Times New Roman" w:hAnsi="Courier New" w:cs="Times New Roman"/>
      <w:sz w:val="20"/>
    </w:rPr>
  </w:style>
  <w:style w:type="paragraph" w:styleId="List">
    <w:name w:val="List"/>
    <w:basedOn w:val="Normal"/>
    <w:rsid w:val="00384857"/>
    <w:pPr>
      <w:spacing w:after="0" w:line="240" w:lineRule="auto"/>
      <w:ind w:left="360" w:hanging="360"/>
    </w:pPr>
    <w:rPr>
      <w:rFonts w:ascii="Times New Roman" w:eastAsia="Times New Roman" w:hAnsi="Times New Roman"/>
      <w:sz w:val="24"/>
    </w:rPr>
  </w:style>
  <w:style w:type="paragraph" w:styleId="Salutation">
    <w:name w:val="Salutation"/>
    <w:basedOn w:val="Normal"/>
    <w:next w:val="Normal"/>
    <w:link w:val="SalutationChar"/>
    <w:rsid w:val="00384857"/>
    <w:pPr>
      <w:spacing w:after="0" w:line="240" w:lineRule="auto"/>
    </w:pPr>
    <w:rPr>
      <w:rFonts w:ascii="Times New Roman" w:eastAsia="Times New Roman" w:hAnsi="Times New Roman"/>
      <w:sz w:val="24"/>
    </w:rPr>
  </w:style>
  <w:style w:type="character" w:customStyle="1" w:styleId="SalutationChar">
    <w:name w:val="Salutation Char"/>
    <w:basedOn w:val="DefaultParagraphFont"/>
    <w:link w:val="Salutation"/>
    <w:rsid w:val="00384857"/>
    <w:rPr>
      <w:rFonts w:ascii="Times New Roman" w:eastAsia="Times New Roman" w:hAnsi="Times New Roman" w:cs="Times New Roman"/>
      <w:sz w:val="24"/>
    </w:rPr>
  </w:style>
  <w:style w:type="paragraph" w:styleId="BodyTextIndent">
    <w:name w:val="Body Text Indent"/>
    <w:basedOn w:val="Normal"/>
    <w:link w:val="BodyTextIndentChar"/>
    <w:uiPriority w:val="99"/>
    <w:semiHidden/>
    <w:unhideWhenUsed/>
    <w:rsid w:val="00384857"/>
    <w:pPr>
      <w:spacing w:after="120"/>
      <w:ind w:left="360"/>
    </w:pPr>
  </w:style>
  <w:style w:type="character" w:customStyle="1" w:styleId="BodyTextIndentChar">
    <w:name w:val="Body Text Indent Char"/>
    <w:basedOn w:val="DefaultParagraphFont"/>
    <w:link w:val="BodyTextIndent"/>
    <w:uiPriority w:val="99"/>
    <w:semiHidden/>
    <w:rsid w:val="00384857"/>
  </w:style>
  <w:style w:type="paragraph" w:styleId="BodyTextFirstIndent2">
    <w:name w:val="Body Text First Indent 2"/>
    <w:basedOn w:val="BodyTextIndent"/>
    <w:link w:val="BodyTextFirstIndent2Char"/>
    <w:rsid w:val="00384857"/>
    <w:pPr>
      <w:spacing w:line="240" w:lineRule="auto"/>
      <w:ind w:firstLine="210"/>
    </w:pPr>
    <w:rPr>
      <w:rFonts w:ascii="Times New Roman" w:eastAsia="Times New Roman" w:hAnsi="Times New Roman"/>
      <w:sz w:val="24"/>
    </w:rPr>
  </w:style>
  <w:style w:type="character" w:customStyle="1" w:styleId="BodyTextFirstIndent2Char">
    <w:name w:val="Body Text First Indent 2 Char"/>
    <w:basedOn w:val="BodyTextIndentChar"/>
    <w:link w:val="BodyTextFirstIndent2"/>
    <w:rsid w:val="00384857"/>
    <w:rPr>
      <w:rFonts w:ascii="Times New Roman" w:eastAsia="Times New Roman" w:hAnsi="Times New Roman" w:cs="Times New Roman"/>
      <w:sz w:val="24"/>
    </w:rPr>
  </w:style>
  <w:style w:type="paragraph" w:styleId="ListParagraph">
    <w:name w:val="List Paragraph"/>
    <w:basedOn w:val="Normal"/>
    <w:uiPriority w:val="34"/>
    <w:qFormat/>
    <w:rsid w:val="00C723FF"/>
    <w:pPr>
      <w:ind w:left="720"/>
      <w:contextualSpacing/>
    </w:pPr>
  </w:style>
  <w:style w:type="character" w:customStyle="1" w:styleId="Heading1Char">
    <w:name w:val="Heading 1 Char"/>
    <w:basedOn w:val="DefaultParagraphFont"/>
    <w:link w:val="Heading1"/>
    <w:rsid w:val="0063774B"/>
    <w:rPr>
      <w:rFonts w:ascii="Arial" w:eastAsia="Times New Roman" w:hAnsi="Arial" w:cs="Arial"/>
      <w:b/>
      <w:kern w:val="32"/>
      <w:sz w:val="32"/>
    </w:rPr>
  </w:style>
  <w:style w:type="paragraph" w:styleId="NormalWeb">
    <w:name w:val="Normal (Web)"/>
    <w:basedOn w:val="Normal"/>
    <w:rsid w:val="009A465C"/>
    <w:pPr>
      <w:spacing w:before="100" w:beforeAutospacing="1" w:after="100" w:afterAutospacing="1" w:line="240" w:lineRule="auto"/>
    </w:pPr>
    <w:rPr>
      <w:rFonts w:ascii="Times New Roman" w:eastAsia="Times New Roman" w:hAnsi="Times New Roman"/>
      <w:sz w:val="24"/>
    </w:rPr>
  </w:style>
  <w:style w:type="character" w:styleId="CommentReference">
    <w:name w:val="annotation reference"/>
    <w:basedOn w:val="DefaultParagraphFont"/>
    <w:uiPriority w:val="99"/>
    <w:semiHidden/>
    <w:unhideWhenUsed/>
    <w:rsid w:val="00B20C92"/>
    <w:rPr>
      <w:sz w:val="16"/>
    </w:rPr>
  </w:style>
  <w:style w:type="paragraph" w:styleId="CommentText">
    <w:name w:val="annotation text"/>
    <w:basedOn w:val="Normal"/>
    <w:link w:val="CommentTextChar"/>
    <w:uiPriority w:val="99"/>
    <w:semiHidden/>
    <w:unhideWhenUsed/>
    <w:rsid w:val="00B20C92"/>
    <w:pPr>
      <w:spacing w:line="240" w:lineRule="auto"/>
    </w:pPr>
    <w:rPr>
      <w:sz w:val="20"/>
    </w:rPr>
  </w:style>
  <w:style w:type="character" w:customStyle="1" w:styleId="CommentTextChar">
    <w:name w:val="Comment Text Char"/>
    <w:basedOn w:val="DefaultParagraphFont"/>
    <w:link w:val="CommentText"/>
    <w:uiPriority w:val="99"/>
    <w:semiHidden/>
    <w:rsid w:val="00B20C92"/>
    <w:rPr>
      <w:sz w:val="20"/>
    </w:rPr>
  </w:style>
  <w:style w:type="paragraph" w:styleId="CommentSubject">
    <w:name w:val="annotation subject"/>
    <w:basedOn w:val="CommentText"/>
    <w:next w:val="CommentText"/>
    <w:link w:val="CommentSubjectChar"/>
    <w:uiPriority w:val="99"/>
    <w:semiHidden/>
    <w:unhideWhenUsed/>
    <w:rsid w:val="00B20C92"/>
    <w:rPr>
      <w:b/>
    </w:rPr>
  </w:style>
  <w:style w:type="character" w:customStyle="1" w:styleId="CommentSubjectChar">
    <w:name w:val="Comment Subject Char"/>
    <w:basedOn w:val="CommentTextChar"/>
    <w:link w:val="CommentSubject"/>
    <w:uiPriority w:val="99"/>
    <w:semiHidden/>
    <w:rsid w:val="00B20C92"/>
    <w:rPr>
      <w:b/>
      <w:sz w:val="20"/>
    </w:rPr>
  </w:style>
  <w:style w:type="paragraph" w:styleId="NoSpacing">
    <w:name w:val="No Spacing"/>
    <w:basedOn w:val="Normal"/>
    <w:uiPriority w:val="1"/>
    <w:qFormat/>
    <w:rsid w:val="003A28F0"/>
    <w:pPr>
      <w:spacing w:after="0" w:line="240" w:lineRule="auto"/>
    </w:pPr>
    <w:rPr>
      <w:rFonts w:cs="Calibri"/>
    </w:rPr>
  </w:style>
  <w:style w:type="table" w:styleId="TableGrid">
    <w:name w:val="Table Grid"/>
    <w:basedOn w:val="TableNormal"/>
    <w:uiPriority w:val="59"/>
    <w:rsid w:val="0028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37EA9"/>
    <w:rPr>
      <w:color w:val="800080" w:themeColor="followedHyperlink"/>
      <w:u w:val="single"/>
    </w:rPr>
  </w:style>
  <w:style w:type="paragraph" w:styleId="Revision">
    <w:name w:val="Revision"/>
    <w:hidden/>
    <w:uiPriority w:val="99"/>
    <w:semiHidden/>
    <w:rsid w:val="00E37EA9"/>
    <w:rPr>
      <w:sz w:val="22"/>
    </w:rPr>
  </w:style>
  <w:style w:type="paragraph" w:customStyle="1" w:styleId="P68B1DB1-Normal1">
    <w:name w:val="P68B1DB1-Normal1"/>
    <w:basedOn w:val="Normal"/>
    <w:rPr>
      <w:rFonts w:ascii="Arial" w:hAnsi="Arial" w:cs="Arial"/>
      <w:color w:val="0079C1"/>
      <w:sz w:val="16"/>
    </w:rPr>
  </w:style>
  <w:style w:type="paragraph" w:customStyle="1" w:styleId="P68B1DB1-Normal2">
    <w:name w:val="P68B1DB1-Normal2"/>
    <w:basedOn w:val="Normal"/>
    <w:rPr>
      <w:rFonts w:ascii="Times New Roman" w:hAnsi="Times New Roman"/>
    </w:rPr>
  </w:style>
  <w:style w:type="paragraph" w:customStyle="1" w:styleId="P68B1DB1-BodyText3">
    <w:name w:val="P68B1DB1-BodyText3"/>
    <w:basedOn w:val="BodyText"/>
    <w:rPr>
      <w:rFonts w:ascii="Arial" w:hAnsi="Arial" w:cs="Arial"/>
      <w:sz w:val="20"/>
    </w:rPr>
  </w:style>
  <w:style w:type="paragraph" w:customStyle="1" w:styleId="P68B1DB1-BodyText4">
    <w:name w:val="P68B1DB1-BodyText4"/>
    <w:basedOn w:val="BodyText"/>
    <w:rPr>
      <w:rFonts w:ascii="Arial" w:hAnsi="Arial" w:cs="Arial"/>
      <w:color w:val="000000" w:themeColor="text1"/>
      <w:sz w:val="20"/>
    </w:rPr>
  </w:style>
  <w:style w:type="paragraph" w:customStyle="1" w:styleId="P68B1DB1-BodyText5">
    <w:name w:val="P68B1DB1-BodyText5"/>
    <w:basedOn w:val="BodyText"/>
    <w:rPr>
      <w:rFonts w:ascii="Arial" w:hAnsi="Arial" w:cs="Arial"/>
      <w:b/>
      <w:color w:val="000000" w:themeColor="text1"/>
      <w:sz w:val="20"/>
    </w:rPr>
  </w:style>
  <w:style w:type="paragraph" w:customStyle="1" w:styleId="P68B1DB1-Normal6">
    <w:name w:val="P68B1DB1-Normal6"/>
    <w:basedOn w:val="Normal"/>
    <w:rPr>
      <w:rFonts w:ascii="Arial" w:eastAsia="Times New Roman" w:hAnsi="Arial" w:cs="Arial"/>
      <w:color w:val="000000" w:themeColor="text1"/>
      <w:sz w:val="20"/>
    </w:rPr>
  </w:style>
  <w:style w:type="paragraph" w:customStyle="1" w:styleId="P68B1DB1-BodyText7">
    <w:name w:val="P68B1DB1-BodyText7"/>
    <w:basedOn w:val="BodyText"/>
    <w:rPr>
      <w:rFonts w:ascii="Arial" w:hAnsi="Arial" w:cs="Arial"/>
      <w:b/>
      <w:color w:val="000000" w:themeColor="text1"/>
      <w:sz w:val="20"/>
      <w:u w:val="single"/>
    </w:rPr>
  </w:style>
  <w:style w:type="paragraph" w:customStyle="1" w:styleId="P68B1DB1-Normal8">
    <w:name w:val="P68B1DB1-Normal8"/>
    <w:basedOn w:val="Normal"/>
    <w:rPr>
      <w:rFonts w:ascii="Arial" w:hAnsi="Arial" w:cs="Arial"/>
      <w:b/>
      <w:sz w:val="20"/>
    </w:rPr>
  </w:style>
  <w:style w:type="paragraph" w:customStyle="1" w:styleId="P68B1DB1-Normal9">
    <w:name w:val="P68B1DB1-Normal9"/>
    <w:basedOn w:val="Normal"/>
    <w:rPr>
      <w:rFonts w:ascii="Arial" w:hAnsi="Arial" w:cs="Arial"/>
      <w:b/>
    </w:rPr>
  </w:style>
  <w:style w:type="paragraph" w:customStyle="1" w:styleId="P68B1DB1-Normal10">
    <w:name w:val="P68B1DB1-Normal10"/>
    <w:basedOn w:val="Normal"/>
    <w:rPr>
      <w:b/>
    </w:rPr>
  </w:style>
  <w:style w:type="paragraph" w:customStyle="1" w:styleId="P68B1DB1-Normal11">
    <w:name w:val="P68B1DB1-Normal11"/>
    <w:basedOn w:val="Normal"/>
    <w:rPr>
      <w:rFonts w:ascii="Arial" w:hAnsi="Arial" w:cs="Arial"/>
      <w:sz w:val="20"/>
    </w:rPr>
  </w:style>
  <w:style w:type="paragraph" w:customStyle="1" w:styleId="P68B1DB1-Normal12">
    <w:name w:val="P68B1DB1-Normal12"/>
    <w:basedOn w:val="Normal"/>
    <w:rPr>
      <w:rFonts w:ascii="Arial" w:hAnsi="Arial" w:cs="Arial"/>
      <w:sz w:val="16"/>
    </w:rPr>
  </w:style>
  <w:style w:type="paragraph" w:customStyle="1" w:styleId="P68B1DB1-Footer13">
    <w:name w:val="P68B1DB1-Footer13"/>
    <w:basedOn w:val="Foote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307983">
      <w:bodyDiv w:val="1"/>
      <w:marLeft w:val="0"/>
      <w:marRight w:val="0"/>
      <w:marTop w:val="0"/>
      <w:marBottom w:val="0"/>
      <w:divBdr>
        <w:top w:val="none" w:sz="0" w:space="0" w:color="auto"/>
        <w:left w:val="none" w:sz="0" w:space="0" w:color="auto"/>
        <w:bottom w:val="none" w:sz="0" w:space="0" w:color="auto"/>
        <w:right w:val="none" w:sz="0" w:space="0" w:color="auto"/>
      </w:divBdr>
    </w:div>
    <w:div w:id="509418454">
      <w:bodyDiv w:val="1"/>
      <w:marLeft w:val="0"/>
      <w:marRight w:val="0"/>
      <w:marTop w:val="0"/>
      <w:marBottom w:val="0"/>
      <w:divBdr>
        <w:top w:val="none" w:sz="0" w:space="0" w:color="auto"/>
        <w:left w:val="none" w:sz="0" w:space="0" w:color="auto"/>
        <w:bottom w:val="none" w:sz="0" w:space="0" w:color="auto"/>
        <w:right w:val="none" w:sz="0" w:space="0" w:color="auto"/>
      </w:divBdr>
    </w:div>
    <w:div w:id="600336595">
      <w:bodyDiv w:val="1"/>
      <w:marLeft w:val="0"/>
      <w:marRight w:val="0"/>
      <w:marTop w:val="0"/>
      <w:marBottom w:val="0"/>
      <w:divBdr>
        <w:top w:val="none" w:sz="0" w:space="0" w:color="auto"/>
        <w:left w:val="none" w:sz="0" w:space="0" w:color="auto"/>
        <w:bottom w:val="none" w:sz="0" w:space="0" w:color="auto"/>
        <w:right w:val="none" w:sz="0" w:space="0" w:color="auto"/>
      </w:divBdr>
    </w:div>
    <w:div w:id="1178890623">
      <w:bodyDiv w:val="1"/>
      <w:marLeft w:val="0"/>
      <w:marRight w:val="0"/>
      <w:marTop w:val="0"/>
      <w:marBottom w:val="0"/>
      <w:divBdr>
        <w:top w:val="none" w:sz="0" w:space="0" w:color="auto"/>
        <w:left w:val="none" w:sz="0" w:space="0" w:color="auto"/>
        <w:bottom w:val="none" w:sz="0" w:space="0" w:color="auto"/>
        <w:right w:val="none" w:sz="0" w:space="0" w:color="auto"/>
      </w:divBdr>
    </w:div>
    <w:div w:id="1294680718">
      <w:bodyDiv w:val="1"/>
      <w:marLeft w:val="0"/>
      <w:marRight w:val="0"/>
      <w:marTop w:val="0"/>
      <w:marBottom w:val="0"/>
      <w:divBdr>
        <w:top w:val="none" w:sz="0" w:space="0" w:color="auto"/>
        <w:left w:val="none" w:sz="0" w:space="0" w:color="auto"/>
        <w:bottom w:val="none" w:sz="0" w:space="0" w:color="auto"/>
        <w:right w:val="none" w:sz="0" w:space="0" w:color="auto"/>
      </w:divBdr>
    </w:div>
    <w:div w:id="1366373174">
      <w:bodyDiv w:val="1"/>
      <w:marLeft w:val="0"/>
      <w:marRight w:val="0"/>
      <w:marTop w:val="0"/>
      <w:marBottom w:val="0"/>
      <w:divBdr>
        <w:top w:val="none" w:sz="0" w:space="0" w:color="auto"/>
        <w:left w:val="none" w:sz="0" w:space="0" w:color="auto"/>
        <w:bottom w:val="none" w:sz="0" w:space="0" w:color="auto"/>
        <w:right w:val="none" w:sz="0" w:space="0" w:color="auto"/>
      </w:divBdr>
    </w:div>
    <w:div w:id="1529172554">
      <w:bodyDiv w:val="1"/>
      <w:marLeft w:val="0"/>
      <w:marRight w:val="0"/>
      <w:marTop w:val="0"/>
      <w:marBottom w:val="0"/>
      <w:divBdr>
        <w:top w:val="none" w:sz="0" w:space="0" w:color="auto"/>
        <w:left w:val="none" w:sz="0" w:space="0" w:color="auto"/>
        <w:bottom w:val="none" w:sz="0" w:space="0" w:color="auto"/>
        <w:right w:val="none" w:sz="0" w:space="0" w:color="auto"/>
      </w:divBdr>
    </w:div>
    <w:div w:id="19945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oran.beric@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67868-049E-45BD-A114-F46DC70C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A3414-CD51-4ECA-9AD3-362389A20337}">
  <ds:schemaRefs>
    <ds:schemaRef ds:uri="http://purl.org/dc/terms/"/>
    <ds:schemaRef ds:uri="http://schemas.openxmlformats.org/package/2006/metadata/core-properties"/>
    <ds:schemaRef ds:uri="http://purl.org/dc/dcmitype/"/>
    <ds:schemaRef ds:uri="http://schemas.microsoft.com/office/infopath/2007/PartnerControls"/>
    <ds:schemaRef ds:uri="70b5a948-28a7-4dec-ba47-2e6d9218e221"/>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4A71DE0E-9109-4E2E-A571-7B56A73A9B9C}">
  <ds:schemaRefs>
    <ds:schemaRef ds:uri="http://schemas.microsoft.com/sharepoint/v3/contenttype/forms"/>
  </ds:schemaRefs>
</ds:datastoreItem>
</file>

<file path=customXml/itemProps4.xml><?xml version="1.0" encoding="utf-8"?>
<ds:datastoreItem xmlns:ds="http://schemas.openxmlformats.org/officeDocument/2006/customXml" ds:itemID="{0CAF224F-F301-4308-8C13-1905B5C77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Prilog 7 Uputstva SA-07.02.09-027_ Poziv za dostavljanje prijave za kval.V5.0 1</vt:lpstr>
    </vt:vector>
  </TitlesOfParts>
  <Company>NIS</Company>
  <LinksUpToDate>false</LinksUpToDate>
  <CharactersWithSpaces>3847</CharactersWithSpaces>
  <SharedDoc>false</SharedDoc>
  <HLinks>
    <vt:vector size="12" baseType="variant">
      <vt:variant>
        <vt:i4>589946</vt:i4>
      </vt:variant>
      <vt:variant>
        <vt:i4>3</vt:i4>
      </vt:variant>
      <vt:variant>
        <vt:i4>0</vt:i4>
      </vt:variant>
      <vt:variant>
        <vt:i4>5</vt:i4>
      </vt:variant>
      <vt:variant>
        <vt:lpwstr>mailto:jasmina.vukasinovic@nis.rs</vt:lpwstr>
      </vt:variant>
      <vt:variant>
        <vt:lpwstr/>
      </vt:variant>
      <vt:variant>
        <vt:i4>5505086</vt:i4>
      </vt:variant>
      <vt:variant>
        <vt:i4>0</vt:i4>
      </vt:variant>
      <vt:variant>
        <vt:i4>0</vt:i4>
      </vt:variant>
      <vt:variant>
        <vt:i4>5</vt:i4>
      </vt:variant>
      <vt:variant>
        <vt:lpwstr>mailto:sasa.ubovic@nis.rs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7 Uputstva SA-07.02.09-027_ Poziv za dostavljanje prijave za kval.V5.0 1</dc:title>
  <dc:creator>relja.trajkovic</dc:creator>
  <cp:keywords>За интерну употребу/Restricted</cp:keywords>
  <cp:lastModifiedBy>Zoran Beric</cp:lastModifiedBy>
  <cp:revision>37</cp:revision>
  <cp:lastPrinted>2021-10-08T09:05:00Z</cp:lastPrinted>
  <dcterms:created xsi:type="dcterms:W3CDTF">2024-07-31T11:46:00Z</dcterms:created>
  <dcterms:modified xsi:type="dcterms:W3CDTF">2026-02-09T12:04:00Z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5900</vt:r8>
  </property>
  <property fmtid="{D5CDD505-2E9C-101B-9397-08002B2CF9AE}" pid="3" name="TitusGUID">
    <vt:lpwstr>b6a79e16-2378-470c-8b07-a3389125e346</vt:lpwstr>
  </property>
  <property fmtid="{D5CDD505-2E9C-101B-9397-08002B2CF9AE}" pid="4" name="redosled">
    <vt:lpwstr/>
  </property>
  <property fmtid="{D5CDD505-2E9C-101B-9397-08002B2CF9AE}" pid="5" name="Grupa">
    <vt:lpwstr/>
  </property>
  <property fmtid="{D5CDD505-2E9C-101B-9397-08002B2CF9AE}" pid="6" name="ContentTypeId">
    <vt:lpwstr>0x010100A4D4AEE781861C40BBAC9620A27095E4</vt:lpwstr>
  </property>
  <property fmtid="{D5CDD505-2E9C-101B-9397-08002B2CF9AE}" pid="7" name="BarCode">
    <vt:lpwstr>30180516070318022</vt:lpwstr>
  </property>
  <property fmtid="{D5CDD505-2E9C-101B-9397-08002B2CF9AE}" pid="8" name="DocumentType">
    <vt:lpwstr>Prilog Nalogodavnog dokumenta</vt:lpwstr>
  </property>
  <property fmtid="{D5CDD505-2E9C-101B-9397-08002B2CF9AE}" pid="9" name="ScanDocumentType">
    <vt:lpwstr>Prilog</vt:lpwstr>
  </property>
  <property fmtid="{D5CDD505-2E9C-101B-9397-08002B2CF9AE}" pid="10" name="_dlc_DocIdItemGuid">
    <vt:lpwstr>ca1af88f-3054-4b7c-9c9f-764a03caf889</vt:lpwstr>
  </property>
  <property fmtid="{D5CDD505-2E9C-101B-9397-08002B2CF9AE}" pid="11" name="NISKlasifikacija">
    <vt:lpwstr>Bez-ogranicenja-Unrestricted</vt:lpwstr>
  </property>
  <property fmtid="{D5CDD505-2E9C-101B-9397-08002B2CF9AE}" pid="12" name="NISActive">
    <vt:lpwstr>1</vt:lpwstr>
  </property>
  <property fmtid="{D5CDD505-2E9C-101B-9397-08002B2CF9AE}" pid="13" name="NamesOfEntries">
    <vt:lpwstr/>
  </property>
  <property fmtid="{D5CDD505-2E9C-101B-9397-08002B2CF9AE}" pid="14" name="DocumentSubType">
    <vt:lpwstr/>
  </property>
  <property fmtid="{D5CDD505-2E9C-101B-9397-08002B2CF9AE}" pid="15" name="InternalID">
    <vt:lpwstr/>
  </property>
  <property fmtid="{D5CDD505-2E9C-101B-9397-08002B2CF9AE}" pid="16" name="DocumentName">
    <vt:lpwstr/>
  </property>
  <property fmtid="{D5CDD505-2E9C-101B-9397-08002B2CF9AE}" pid="17" name="ReferesToItemTitle">
    <vt:lpwstr/>
  </property>
  <property fmtid="{D5CDD505-2E9C-101B-9397-08002B2CF9AE}" pid="18" name="Klasifikacija">
    <vt:lpwstr>Bez-ogranicenja-Unrestricted</vt:lpwstr>
  </property>
</Properties>
</file>